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E773" w14:textId="705C89B1" w:rsidR="005E4AC4" w:rsidRPr="00400C08" w:rsidRDefault="007878C0" w:rsidP="6EE606EF">
      <w:pPr>
        <w:spacing w:after="0"/>
        <w:rPr>
          <w:color w:val="000000" w:themeColor="text1"/>
          <w:sz w:val="36"/>
          <w:szCs w:val="36"/>
        </w:rPr>
      </w:pPr>
      <w:r w:rsidRPr="004307B8">
        <w:rPr>
          <w:b/>
          <w:bCs/>
          <w:i/>
          <w:iCs/>
          <w:color w:val="000000" w:themeColor="text1"/>
          <w:sz w:val="36"/>
          <w:szCs w:val="36"/>
        </w:rPr>
        <w:t>Natuurkracht</w:t>
      </w:r>
      <w:r w:rsidR="00B46E90" w:rsidRPr="6EE606EF">
        <w:rPr>
          <w:color w:val="000000" w:themeColor="text1"/>
          <w:sz w:val="36"/>
          <w:szCs w:val="36"/>
        </w:rPr>
        <w:t xml:space="preserve"> </w:t>
      </w:r>
      <w:r w:rsidR="009C1AD5" w:rsidRPr="6EE606EF">
        <w:rPr>
          <w:color w:val="000000" w:themeColor="text1"/>
          <w:sz w:val="36"/>
          <w:szCs w:val="36"/>
        </w:rPr>
        <w:t>nodigt</w:t>
      </w:r>
      <w:r w:rsidR="00B46E90" w:rsidRPr="6EE606EF">
        <w:rPr>
          <w:color w:val="000000" w:themeColor="text1"/>
          <w:sz w:val="36"/>
          <w:szCs w:val="36"/>
        </w:rPr>
        <w:t xml:space="preserve"> </w:t>
      </w:r>
      <w:r w:rsidR="000B5C79" w:rsidRPr="6EE606EF">
        <w:rPr>
          <w:color w:val="000000" w:themeColor="text1"/>
          <w:sz w:val="36"/>
          <w:szCs w:val="36"/>
        </w:rPr>
        <w:t>Zuid-</w:t>
      </w:r>
      <w:r w:rsidR="00B46E90" w:rsidRPr="6EE606EF">
        <w:rPr>
          <w:color w:val="000000" w:themeColor="text1"/>
          <w:sz w:val="36"/>
          <w:szCs w:val="36"/>
        </w:rPr>
        <w:t xml:space="preserve">Limburg </w:t>
      </w:r>
      <w:r w:rsidR="009C1AD5" w:rsidRPr="6EE606EF">
        <w:rPr>
          <w:color w:val="000000" w:themeColor="text1"/>
          <w:sz w:val="36"/>
          <w:szCs w:val="36"/>
        </w:rPr>
        <w:t xml:space="preserve">uit </w:t>
      </w:r>
      <w:r w:rsidR="009D4D3C" w:rsidRPr="6EE606EF">
        <w:rPr>
          <w:color w:val="000000" w:themeColor="text1"/>
          <w:sz w:val="36"/>
          <w:szCs w:val="36"/>
        </w:rPr>
        <w:t xml:space="preserve">samen </w:t>
      </w:r>
      <w:r w:rsidR="00B46E90" w:rsidRPr="6EE606EF">
        <w:rPr>
          <w:color w:val="000000" w:themeColor="text1"/>
          <w:sz w:val="36"/>
          <w:szCs w:val="36"/>
        </w:rPr>
        <w:t>aan de slag</w:t>
      </w:r>
      <w:r w:rsidR="00D3239F" w:rsidRPr="6EE606EF">
        <w:rPr>
          <w:color w:val="000000" w:themeColor="text1"/>
          <w:sz w:val="36"/>
          <w:szCs w:val="36"/>
        </w:rPr>
        <w:t xml:space="preserve"> te gaan met natuurlijke oplossingen </w:t>
      </w:r>
      <w:r w:rsidR="00631F63" w:rsidRPr="6EE606EF">
        <w:rPr>
          <w:color w:val="000000" w:themeColor="text1"/>
          <w:sz w:val="36"/>
          <w:szCs w:val="36"/>
        </w:rPr>
        <w:t xml:space="preserve">tegen </w:t>
      </w:r>
      <w:r w:rsidR="00FA11CB" w:rsidRPr="6EE606EF">
        <w:rPr>
          <w:color w:val="000000" w:themeColor="text1"/>
          <w:sz w:val="36"/>
          <w:szCs w:val="36"/>
        </w:rPr>
        <w:t>overstromingen</w:t>
      </w:r>
    </w:p>
    <w:p w14:paraId="1ED273E6" w14:textId="1BA5971F" w:rsidR="00253AF7" w:rsidRDefault="00253AF7" w:rsidP="003720FB">
      <w:pPr>
        <w:pStyle w:val="NoSpacing"/>
        <w:spacing w:line="276" w:lineRule="auto"/>
        <w:rPr>
          <w:rStyle w:val="normaltextrun"/>
          <w:color w:val="000000" w:themeColor="text1"/>
        </w:rPr>
      </w:pPr>
    </w:p>
    <w:p w14:paraId="6E4E6597" w14:textId="340132C1" w:rsidR="00083F49" w:rsidRDefault="006C2AC3" w:rsidP="003720FB">
      <w:pPr>
        <w:pStyle w:val="NoSpacing"/>
        <w:spacing w:line="276" w:lineRule="auto"/>
        <w:rPr>
          <w:rStyle w:val="normaltextrun"/>
          <w:b/>
          <w:color w:val="000000" w:themeColor="text1"/>
          <w:shd w:val="clear" w:color="auto" w:fill="FFFFFF"/>
        </w:rPr>
      </w:pPr>
      <w:r w:rsidRPr="6881151C">
        <w:rPr>
          <w:rStyle w:val="normaltextrun"/>
          <w:i/>
          <w:color w:val="000000" w:themeColor="text1"/>
          <w:shd w:val="clear" w:color="auto" w:fill="FFFFFF"/>
        </w:rPr>
        <w:t>7 juli</w:t>
      </w:r>
      <w:r w:rsidR="003720FB" w:rsidRPr="6881151C">
        <w:rPr>
          <w:rStyle w:val="normaltextrun"/>
          <w:i/>
          <w:color w:val="000000" w:themeColor="text1"/>
          <w:shd w:val="clear" w:color="auto" w:fill="FFFFFF"/>
        </w:rPr>
        <w:t xml:space="preserve"> 2020</w:t>
      </w:r>
      <w:r w:rsidR="00522EC8" w:rsidRPr="6881151C">
        <w:rPr>
          <w:rStyle w:val="normaltextrun"/>
          <w:i/>
          <w:color w:val="000000" w:themeColor="text1"/>
          <w:shd w:val="clear" w:color="auto" w:fill="FFFFFF"/>
        </w:rPr>
        <w:t xml:space="preserve"> </w:t>
      </w:r>
      <w:r w:rsidR="003720FB" w:rsidRPr="6881151C">
        <w:rPr>
          <w:rStyle w:val="normaltextrun"/>
          <w:i/>
          <w:color w:val="000000" w:themeColor="text1"/>
          <w:shd w:val="clear" w:color="auto" w:fill="FFFFFF"/>
        </w:rPr>
        <w:t>-</w:t>
      </w:r>
      <w:r w:rsidR="003720FB" w:rsidRPr="438B2053">
        <w:rPr>
          <w:rStyle w:val="normaltextrun"/>
          <w:b/>
          <w:color w:val="000000" w:themeColor="text1"/>
          <w:shd w:val="clear" w:color="auto" w:fill="FFFFFF"/>
        </w:rPr>
        <w:t xml:space="preserve"> </w:t>
      </w:r>
      <w:r w:rsidR="006B4399" w:rsidRPr="438B2053">
        <w:rPr>
          <w:rStyle w:val="normaltextrun"/>
          <w:b/>
          <w:color w:val="000000" w:themeColor="text1"/>
          <w:shd w:val="clear" w:color="auto" w:fill="FFFFFF"/>
        </w:rPr>
        <w:t>Twee</w:t>
      </w:r>
      <w:r w:rsidR="00FA221B" w:rsidRPr="438B2053">
        <w:rPr>
          <w:rStyle w:val="normaltextrun"/>
          <w:b/>
          <w:color w:val="000000" w:themeColor="text1"/>
          <w:shd w:val="clear" w:color="auto" w:fill="FFFFFF"/>
        </w:rPr>
        <w:t xml:space="preserve"> op de drie mensen in Limburg </w:t>
      </w:r>
      <w:r w:rsidR="000713CA" w:rsidRPr="438B2053">
        <w:rPr>
          <w:rStyle w:val="normaltextrun"/>
          <w:b/>
          <w:color w:val="000000" w:themeColor="text1"/>
          <w:shd w:val="clear" w:color="auto" w:fill="FFFFFF"/>
        </w:rPr>
        <w:t>maken</w:t>
      </w:r>
      <w:r w:rsidR="00FA221B" w:rsidRPr="438B2053">
        <w:rPr>
          <w:rStyle w:val="normaltextrun"/>
          <w:b/>
          <w:color w:val="000000" w:themeColor="text1"/>
          <w:shd w:val="clear" w:color="auto" w:fill="FFFFFF"/>
        </w:rPr>
        <w:t xml:space="preserve"> zich zorgen </w:t>
      </w:r>
      <w:r w:rsidR="00EB40B9" w:rsidRPr="438B2053">
        <w:rPr>
          <w:rStyle w:val="normaltextrun"/>
          <w:b/>
          <w:color w:val="000000" w:themeColor="text1"/>
          <w:shd w:val="clear" w:color="auto" w:fill="FFFFFF"/>
        </w:rPr>
        <w:t xml:space="preserve">over de gevolgen van het </w:t>
      </w:r>
      <w:r w:rsidR="0039140A" w:rsidRPr="438B2053">
        <w:rPr>
          <w:rStyle w:val="normaltextrun"/>
          <w:b/>
          <w:color w:val="000000" w:themeColor="text1"/>
          <w:shd w:val="clear" w:color="auto" w:fill="FFFFFF"/>
        </w:rPr>
        <w:t>opwarmend</w:t>
      </w:r>
      <w:r w:rsidR="00EB40B9" w:rsidRPr="438B2053">
        <w:rPr>
          <w:rStyle w:val="normaltextrun"/>
          <w:b/>
          <w:color w:val="000000" w:themeColor="text1"/>
          <w:shd w:val="clear" w:color="auto" w:fill="FFFFFF"/>
        </w:rPr>
        <w:t>e</w:t>
      </w:r>
      <w:r w:rsidR="0039140A" w:rsidRPr="438B2053">
        <w:rPr>
          <w:rStyle w:val="normaltextrun"/>
          <w:b/>
          <w:color w:val="000000" w:themeColor="text1"/>
          <w:shd w:val="clear" w:color="auto" w:fill="FFFFFF"/>
        </w:rPr>
        <w:t xml:space="preserve"> klimaat </w:t>
      </w:r>
      <w:r w:rsidR="00EB40B9" w:rsidRPr="438B2053">
        <w:rPr>
          <w:rStyle w:val="normaltextrun"/>
          <w:b/>
          <w:color w:val="000000" w:themeColor="text1"/>
          <w:shd w:val="clear" w:color="auto" w:fill="FFFFFF"/>
        </w:rPr>
        <w:t xml:space="preserve">en </w:t>
      </w:r>
      <w:r w:rsidR="00E5179B" w:rsidRPr="438B2053">
        <w:rPr>
          <w:rStyle w:val="normaltextrun"/>
          <w:b/>
          <w:color w:val="000000" w:themeColor="text1"/>
          <w:shd w:val="clear" w:color="auto" w:fill="FFFFFF"/>
        </w:rPr>
        <w:t xml:space="preserve">het </w:t>
      </w:r>
      <w:r w:rsidR="009D3C3D" w:rsidRPr="438B2053">
        <w:rPr>
          <w:rStyle w:val="normaltextrun"/>
          <w:b/>
          <w:color w:val="000000" w:themeColor="text1"/>
          <w:shd w:val="clear" w:color="auto" w:fill="FFFFFF"/>
        </w:rPr>
        <w:t xml:space="preserve">toenemende </w:t>
      </w:r>
      <w:r w:rsidR="00E5179B" w:rsidRPr="438B2053">
        <w:rPr>
          <w:rStyle w:val="normaltextrun"/>
          <w:b/>
          <w:color w:val="000000" w:themeColor="text1"/>
          <w:shd w:val="clear" w:color="auto" w:fill="FFFFFF"/>
        </w:rPr>
        <w:t>risico op overstromingen</w:t>
      </w:r>
      <w:r w:rsidR="00DF10D9" w:rsidRPr="3BA31FF7">
        <w:rPr>
          <w:rStyle w:val="EndnoteReference"/>
          <w:b/>
          <w:color w:val="000000" w:themeColor="text1"/>
        </w:rPr>
        <w:endnoteReference w:id="2"/>
      </w:r>
      <w:r w:rsidR="00DF10D9" w:rsidRPr="438B2053">
        <w:rPr>
          <w:rStyle w:val="normaltextrun"/>
          <w:b/>
          <w:color w:val="000000" w:themeColor="text1"/>
          <w:shd w:val="clear" w:color="auto" w:fill="FFFFFF"/>
        </w:rPr>
        <w:t>. De watersnood van vorig jaar laat zien dat het urgent én belangrijk is om onze omgeving aan te passen aan weersextremen.</w:t>
      </w:r>
      <w:r w:rsidR="00DF10D9" w:rsidRPr="6881151C">
        <w:rPr>
          <w:rStyle w:val="EndnoteReference"/>
          <w:b/>
          <w:color w:val="000000" w:themeColor="text1"/>
        </w:rPr>
        <w:endnoteReference w:id="3"/>
      </w:r>
      <w:r w:rsidR="00A24445" w:rsidRPr="3BA31FF7">
        <w:rPr>
          <w:rStyle w:val="normaltextrun"/>
          <w:b/>
          <w:color w:val="000000" w:themeColor="text1"/>
          <w:shd w:val="clear" w:color="auto" w:fill="FFFFFF"/>
        </w:rPr>
        <w:t xml:space="preserve"> </w:t>
      </w:r>
      <w:r w:rsidR="00DF10D9" w:rsidRPr="3BA31FF7">
        <w:rPr>
          <w:rStyle w:val="normaltextrun"/>
          <w:b/>
          <w:color w:val="000000" w:themeColor="text1"/>
          <w:shd w:val="clear" w:color="auto" w:fill="FFFFFF"/>
        </w:rPr>
        <w:t>Onder de naam</w:t>
      </w:r>
      <w:r w:rsidR="004307B8">
        <w:rPr>
          <w:rStyle w:val="normaltextrun"/>
          <w:b/>
          <w:color w:val="000000" w:themeColor="text1"/>
          <w:shd w:val="clear" w:color="auto" w:fill="FFFFFF"/>
        </w:rPr>
        <w:t xml:space="preserve"> </w:t>
      </w:r>
      <w:r w:rsidR="004307B8" w:rsidRPr="004307B8">
        <w:rPr>
          <w:rStyle w:val="normaltextrun"/>
          <w:b/>
          <w:i/>
          <w:iCs/>
          <w:color w:val="000000" w:themeColor="text1"/>
          <w:shd w:val="clear" w:color="auto" w:fill="FFFFFF"/>
        </w:rPr>
        <w:t>Natuurkracht</w:t>
      </w:r>
      <w:r w:rsidR="004307B8">
        <w:rPr>
          <w:rStyle w:val="normaltextrun"/>
          <w:b/>
          <w:color w:val="000000" w:themeColor="text1"/>
          <w:shd w:val="clear" w:color="auto" w:fill="FFFFFF"/>
        </w:rPr>
        <w:t xml:space="preserve"> g</w:t>
      </w:r>
      <w:r w:rsidR="00DF10D9" w:rsidRPr="3BA31FF7">
        <w:rPr>
          <w:rStyle w:val="normaltextrun"/>
          <w:b/>
          <w:color w:val="000000" w:themeColor="text1"/>
          <w:shd w:val="clear" w:color="auto" w:fill="FFFFFF"/>
        </w:rPr>
        <w:t xml:space="preserve">aan Natuurmonumenten, ARK Natuurontwikkeling, Natuur- en Milieufederatie Limburg, </w:t>
      </w:r>
      <w:r w:rsidR="00DF10D9" w:rsidRPr="3BA31FF7">
        <w:rPr>
          <w:rStyle w:val="normaltextrun"/>
          <w:b/>
          <w:bCs/>
          <w:color w:val="000000" w:themeColor="text1"/>
          <w:shd w:val="clear" w:color="auto" w:fill="FFFFFF"/>
        </w:rPr>
        <w:t xml:space="preserve">Stichting het </w:t>
      </w:r>
      <w:r w:rsidR="00DF10D9" w:rsidRPr="3BA31FF7">
        <w:rPr>
          <w:rStyle w:val="normaltextrun"/>
          <w:b/>
          <w:color w:val="000000" w:themeColor="text1"/>
          <w:shd w:val="clear" w:color="auto" w:fill="FFFFFF"/>
        </w:rPr>
        <w:t xml:space="preserve">Limburgs Landschap en het Wereld Natuur Fonds de komende drie jaar samen met de Limburgers aan de slag om het landschap op een natuurlijke manier in staat te stellen meer water te bergen, zodat </w:t>
      </w:r>
      <w:r w:rsidR="0004582A" w:rsidRPr="3BA31FF7">
        <w:rPr>
          <w:rStyle w:val="normaltextrun"/>
          <w:b/>
          <w:color w:val="000000" w:themeColor="text1"/>
          <w:shd w:val="clear" w:color="auto" w:fill="FFFFFF"/>
        </w:rPr>
        <w:t xml:space="preserve">extreme </w:t>
      </w:r>
      <w:r w:rsidR="00DF10D9" w:rsidRPr="3BA31FF7">
        <w:rPr>
          <w:rStyle w:val="normaltextrun"/>
          <w:b/>
          <w:color w:val="000000" w:themeColor="text1"/>
          <w:shd w:val="clear" w:color="auto" w:fill="FFFFFF"/>
        </w:rPr>
        <w:t xml:space="preserve">wateroverlast </w:t>
      </w:r>
      <w:r w:rsidR="0004582A" w:rsidRPr="3BA31FF7">
        <w:rPr>
          <w:rStyle w:val="normaltextrun"/>
          <w:b/>
          <w:color w:val="000000" w:themeColor="text1"/>
          <w:shd w:val="clear" w:color="auto" w:fill="FFFFFF"/>
        </w:rPr>
        <w:t>uitblijft</w:t>
      </w:r>
      <w:r w:rsidR="00DF10D9" w:rsidRPr="3BA31FF7">
        <w:rPr>
          <w:rStyle w:val="normaltextrun"/>
          <w:b/>
          <w:color w:val="000000" w:themeColor="text1"/>
          <w:shd w:val="clear" w:color="auto" w:fill="FFFFFF"/>
        </w:rPr>
        <w:t>.</w:t>
      </w:r>
      <w:r w:rsidR="00DF10D9" w:rsidRPr="3BA31FF7">
        <w:rPr>
          <w:rStyle w:val="EndnoteReference"/>
          <w:b/>
          <w:color w:val="000000" w:themeColor="text1"/>
        </w:rPr>
        <w:endnoteReference w:id="4"/>
      </w:r>
      <w:r w:rsidR="00DF10D9" w:rsidRPr="3BA31FF7">
        <w:rPr>
          <w:rStyle w:val="normaltextrun"/>
          <w:b/>
          <w:color w:val="000000" w:themeColor="text1"/>
          <w:shd w:val="clear" w:color="auto" w:fill="FFFFFF"/>
        </w:rPr>
        <w:t xml:space="preserve"> </w:t>
      </w:r>
    </w:p>
    <w:p w14:paraId="6F801A02" w14:textId="77777777" w:rsidR="00FE6CC5" w:rsidRPr="003720FB" w:rsidRDefault="00FE6CC5" w:rsidP="003720FB">
      <w:pPr>
        <w:pStyle w:val="NoSpacing"/>
        <w:spacing w:line="276" w:lineRule="auto"/>
        <w:rPr>
          <w:rStyle w:val="eop"/>
          <w:rFonts w:cstheme="minorHAnsi"/>
          <w:b/>
          <w:bCs/>
          <w:shd w:val="clear" w:color="auto" w:fill="FFFFFF"/>
        </w:rPr>
      </w:pPr>
    </w:p>
    <w:p w14:paraId="5493DC05" w14:textId="421C28B5" w:rsidR="00FE6CC5" w:rsidRPr="00232D39" w:rsidRDefault="00FE6CC5" w:rsidP="003720FB">
      <w:pPr>
        <w:pStyle w:val="NoSpacing"/>
        <w:spacing w:line="276" w:lineRule="auto"/>
        <w:rPr>
          <w:rStyle w:val="eop"/>
          <w:rFonts w:cstheme="minorHAnsi"/>
          <w:b/>
          <w:bCs/>
          <w:shd w:val="clear" w:color="auto" w:fill="FFFFFF"/>
        </w:rPr>
      </w:pPr>
      <w:r w:rsidRPr="003720FB">
        <w:rPr>
          <w:rStyle w:val="eop"/>
          <w:rFonts w:cstheme="minorHAnsi"/>
          <w:b/>
          <w:bCs/>
          <w:shd w:val="clear" w:color="auto" w:fill="FFFFFF"/>
        </w:rPr>
        <w:t xml:space="preserve">Iedereen kan meedoen met </w:t>
      </w:r>
      <w:r w:rsidR="00232D39" w:rsidRPr="00232D39">
        <w:rPr>
          <w:rStyle w:val="eop"/>
          <w:rFonts w:cstheme="minorHAnsi"/>
          <w:b/>
          <w:bCs/>
          <w:i/>
          <w:iCs/>
          <w:shd w:val="clear" w:color="auto" w:fill="FFFFFF"/>
        </w:rPr>
        <w:t>Natuurkracht</w:t>
      </w:r>
      <w:r w:rsidR="00232D39">
        <w:rPr>
          <w:rStyle w:val="eop"/>
          <w:rFonts w:cstheme="minorHAnsi"/>
          <w:b/>
          <w:bCs/>
          <w:shd w:val="clear" w:color="auto" w:fill="FFFFFF"/>
        </w:rPr>
        <w:t>!</w:t>
      </w:r>
    </w:p>
    <w:p w14:paraId="476C8941" w14:textId="71BC2F3E" w:rsidR="00FE6CC5" w:rsidRPr="003720FB" w:rsidRDefault="00FE6CC5" w:rsidP="003720FB">
      <w:pPr>
        <w:pStyle w:val="NoSpacing"/>
        <w:spacing w:line="276" w:lineRule="auto"/>
      </w:pPr>
      <w:r w:rsidRPr="6EE88A78">
        <w:t>Natuurlijke oplossingen tegen overstromingen zijn er in het groot en in het klein</w:t>
      </w:r>
      <w:r w:rsidR="004D6C56">
        <w:t xml:space="preserve">. Denk aan </w:t>
      </w:r>
      <w:r w:rsidR="0082054A" w:rsidRPr="6D77BA9F">
        <w:t>ru</w:t>
      </w:r>
      <w:r w:rsidR="0082054A">
        <w:t>i</w:t>
      </w:r>
      <w:r w:rsidR="0082054A" w:rsidRPr="6D77BA9F">
        <w:t>mte maken voor bosontwikkeling, vrij meanderende beken en natuurlijke graslanden</w:t>
      </w:r>
      <w:r w:rsidR="004D6C56">
        <w:t xml:space="preserve">. </w:t>
      </w:r>
      <w:r w:rsidR="00177C2F">
        <w:t>D</w:t>
      </w:r>
      <w:r w:rsidRPr="6EE88A78">
        <w:t xml:space="preserve">e komende jaren wil </w:t>
      </w:r>
      <w:r w:rsidR="00733C3B" w:rsidRPr="00733C3B">
        <w:rPr>
          <w:b/>
          <w:bCs/>
          <w:i/>
          <w:iCs/>
        </w:rPr>
        <w:t>Natuurkracht</w:t>
      </w:r>
      <w:r w:rsidRPr="6EE88A78">
        <w:t xml:space="preserve"> dan ook alle Limburgers in het Geul- en </w:t>
      </w:r>
      <w:proofErr w:type="spellStart"/>
      <w:r w:rsidRPr="6EE88A78">
        <w:t>Gulpdal</w:t>
      </w:r>
      <w:proofErr w:type="spellEnd"/>
      <w:r w:rsidRPr="6EE88A78">
        <w:t xml:space="preserve"> uitnodigen mee te doen </w:t>
      </w:r>
      <w:r w:rsidR="0098143B">
        <w:t>aan</w:t>
      </w:r>
      <w:r w:rsidR="000A7B58">
        <w:t xml:space="preserve"> </w:t>
      </w:r>
      <w:r w:rsidR="00871AB0">
        <w:t xml:space="preserve">groene, </w:t>
      </w:r>
      <w:r w:rsidR="000A7B58">
        <w:t>veilige en aantrekkelijke oplossingen voor hoogwaterveiligheid</w:t>
      </w:r>
      <w:r w:rsidRPr="6EE88A78">
        <w:t xml:space="preserve">. Via evenementen, diverse acties en een digitaal platform </w:t>
      </w:r>
      <w:r w:rsidR="00CA312B">
        <w:t>kan iedereen</w:t>
      </w:r>
      <w:r w:rsidRPr="6EE88A78">
        <w:t xml:space="preserve"> kennis en ervaringen met elkaar delen</w:t>
      </w:r>
      <w:r w:rsidR="00F37C97" w:rsidRPr="6EE88A78">
        <w:t xml:space="preserve"> en ook zelf aan de slag</w:t>
      </w:r>
      <w:r w:rsidRPr="6EE88A78">
        <w:t xml:space="preserve">. </w:t>
      </w:r>
      <w:r w:rsidR="00733C3B" w:rsidRPr="00733C3B">
        <w:rPr>
          <w:b/>
          <w:bCs/>
          <w:i/>
          <w:iCs/>
        </w:rPr>
        <w:t>Natuurkracht</w:t>
      </w:r>
      <w:r w:rsidRPr="6EE88A78">
        <w:t xml:space="preserve"> wordt gesteund door de Nationale Postcode Loterij</w:t>
      </w:r>
      <w:r>
        <w:t xml:space="preserve"> en heeft een fonds ingesteld van 1 miljoen euro voor lokale projecten die bijdragen aan </w:t>
      </w:r>
      <w:r w:rsidRPr="6EE88A78">
        <w:t>natuurlijke oplossingen voor hoogwaterveiligheid</w:t>
      </w:r>
      <w:r>
        <w:t>. Het fonds wordt</w:t>
      </w:r>
      <w:r w:rsidRPr="6EE88A78">
        <w:t xml:space="preserve"> vanaf 1 oktober 2022 </w:t>
      </w:r>
      <w:r>
        <w:t>opengesteld en heeft als doel projecten te financieren</w:t>
      </w:r>
      <w:r w:rsidRPr="6EE88A78">
        <w:t xml:space="preserve"> die in het landschap met natuurlijke oplossingen werken, zodat ze als voorbeeld kunnen dienen </w:t>
      </w:r>
      <w:r w:rsidR="00057A7D" w:rsidRPr="6EE88A78">
        <w:t xml:space="preserve">en aantonen </w:t>
      </w:r>
      <w:r w:rsidRPr="6EE88A78">
        <w:t xml:space="preserve">dat het mogelijk is en werkt. De precieze criteria waar projectaanvragen aan moeten voldoen, worden nu opgesteld. Voor meer informatie en vragen verwijzen we graag naar </w:t>
      </w:r>
      <w:r w:rsidR="009842F6">
        <w:t>https://natuurkracht.org</w:t>
      </w:r>
      <w:r w:rsidRPr="6EE88A78">
        <w:t xml:space="preserve"> </w:t>
      </w:r>
    </w:p>
    <w:p w14:paraId="17209BD9" w14:textId="77777777" w:rsidR="00FE6CC5" w:rsidRPr="003720FB" w:rsidRDefault="00FE6CC5" w:rsidP="003720FB">
      <w:pPr>
        <w:pStyle w:val="NoSpacing"/>
        <w:spacing w:line="276" w:lineRule="auto"/>
        <w:rPr>
          <w:rStyle w:val="eop"/>
          <w:rFonts w:cstheme="minorHAnsi"/>
          <w:b/>
          <w:bCs/>
          <w:shd w:val="clear" w:color="auto" w:fill="FFFFFF"/>
        </w:rPr>
      </w:pPr>
    </w:p>
    <w:p w14:paraId="56BB3109" w14:textId="3F1B588B" w:rsidR="00FE6CC5" w:rsidRPr="003720FB" w:rsidRDefault="00FE6CC5" w:rsidP="003720FB">
      <w:pPr>
        <w:pStyle w:val="NoSpacing"/>
        <w:spacing w:line="276" w:lineRule="auto"/>
        <w:rPr>
          <w:rFonts w:cstheme="minorHAnsi"/>
        </w:rPr>
      </w:pPr>
      <w:r w:rsidRPr="003720FB">
        <w:rPr>
          <w:rStyle w:val="eop"/>
          <w:rFonts w:cstheme="minorHAnsi"/>
          <w:b/>
          <w:bCs/>
          <w:shd w:val="clear" w:color="auto" w:fill="FFFFFF"/>
        </w:rPr>
        <w:t>Kom kijken op 14 juli</w:t>
      </w:r>
    </w:p>
    <w:p w14:paraId="665504FA" w14:textId="2341525F" w:rsidR="00FE6CC5" w:rsidRPr="003720FB" w:rsidRDefault="00DB5BBD" w:rsidP="00DB5BBD">
      <w:pPr>
        <w:pStyle w:val="NoSpacing"/>
        <w:spacing w:line="276" w:lineRule="auto"/>
      </w:pPr>
      <w:r w:rsidRPr="6D77BA9F">
        <w:t xml:space="preserve">Bijna een jaar geleden werd Limburg getroffen door extreme regenbuien. Het water kolkte door de straten en huizen kwamen onder water te staan. Een indrukwekkende gebeurtenis die in het collectieve geheugen gegrift staat. </w:t>
      </w:r>
      <w:r w:rsidR="4884BCD9" w:rsidRPr="6D77BA9F">
        <w:t xml:space="preserve">Onderzoek heeft aangetoond dat natuurlijke oplossingen erger hebben voorkomen en </w:t>
      </w:r>
      <w:r w:rsidR="00C771B5" w:rsidRPr="6D77BA9F">
        <w:t>daar</w:t>
      </w:r>
      <w:r w:rsidR="4884BCD9" w:rsidRPr="6D77BA9F">
        <w:t xml:space="preserve"> willen we graag op voortbouwen. Op 14 juli organiseren </w:t>
      </w:r>
      <w:r w:rsidR="6ED9487B" w:rsidRPr="6D77BA9F">
        <w:t xml:space="preserve">we </w:t>
      </w:r>
      <w:r w:rsidR="00FE6CC5" w:rsidRPr="6D77BA9F">
        <w:t xml:space="preserve">vier excursies </w:t>
      </w:r>
      <w:r w:rsidR="5527050A" w:rsidRPr="6D77BA9F">
        <w:t xml:space="preserve">in het Geul- en </w:t>
      </w:r>
      <w:proofErr w:type="spellStart"/>
      <w:r w:rsidR="5527050A" w:rsidRPr="6D77BA9F">
        <w:t>Gulpdal</w:t>
      </w:r>
      <w:proofErr w:type="spellEnd"/>
      <w:r w:rsidR="5527050A" w:rsidRPr="6D77BA9F">
        <w:t xml:space="preserve"> </w:t>
      </w:r>
      <w:r w:rsidR="00FE6CC5" w:rsidRPr="6D77BA9F">
        <w:t xml:space="preserve">waarbij we laten zien hoe de natuur </w:t>
      </w:r>
      <w:r w:rsidR="70219425" w:rsidRPr="6D77BA9F">
        <w:t>zorgt voor</w:t>
      </w:r>
      <w:r w:rsidR="00FE6CC5" w:rsidRPr="6D77BA9F">
        <w:t xml:space="preserve"> waterberging</w:t>
      </w:r>
      <w:r w:rsidR="37D4A545" w:rsidRPr="6D77BA9F">
        <w:t>.</w:t>
      </w:r>
      <w:r w:rsidR="6D77BA9F" w:rsidRPr="6D77BA9F">
        <w:t xml:space="preserve"> </w:t>
      </w:r>
      <w:r w:rsidRPr="6D77BA9F">
        <w:t xml:space="preserve">Burgemeester van Valkenburg aan de Geul Daan </w:t>
      </w:r>
      <w:proofErr w:type="spellStart"/>
      <w:r w:rsidRPr="6D77BA9F">
        <w:t>Prevoo</w:t>
      </w:r>
      <w:proofErr w:type="spellEnd"/>
      <w:r w:rsidRPr="6D77BA9F">
        <w:t xml:space="preserve"> trapt </w:t>
      </w:r>
      <w:r w:rsidR="007D7597" w:rsidRPr="6D77BA9F">
        <w:t xml:space="preserve">het initiatief </w:t>
      </w:r>
      <w:r w:rsidR="004324A5" w:rsidRPr="002F3FE2">
        <w:rPr>
          <w:b/>
          <w:bCs/>
          <w:i/>
          <w:iCs/>
        </w:rPr>
        <w:t>Natuurkracht</w:t>
      </w:r>
      <w:r w:rsidR="007D7597" w:rsidRPr="6D77BA9F">
        <w:t xml:space="preserve"> </w:t>
      </w:r>
      <w:r w:rsidRPr="6D77BA9F">
        <w:t xml:space="preserve">14 juli aanstaande af. </w:t>
      </w:r>
      <w:r w:rsidR="000674AF" w:rsidRPr="6D77BA9F">
        <w:t>Aanmelden kan via</w:t>
      </w:r>
      <w:r w:rsidR="00926F13">
        <w:t xml:space="preserve"> </w:t>
      </w:r>
      <w:hyperlink r:id="rId11" w:history="1">
        <w:r w:rsidR="00F8793A" w:rsidRPr="006C668F">
          <w:rPr>
            <w:rStyle w:val="Hyperlink"/>
          </w:rPr>
          <w:t>www.natuurmonumenten.nl/agenda-geuldal</w:t>
        </w:r>
      </w:hyperlink>
      <w:r w:rsidR="00096ADB" w:rsidRPr="6D77BA9F">
        <w:t>.</w:t>
      </w:r>
    </w:p>
    <w:p w14:paraId="02E7E546" w14:textId="77777777" w:rsidR="00DF10D9" w:rsidRPr="003720FB" w:rsidRDefault="00DF10D9" w:rsidP="003720FB">
      <w:pPr>
        <w:pStyle w:val="NoSpacing"/>
        <w:spacing w:line="276" w:lineRule="auto"/>
        <w:rPr>
          <w:rStyle w:val="eop"/>
          <w:rFonts w:cstheme="minorHAnsi"/>
          <w:color w:val="000000" w:themeColor="text1"/>
        </w:rPr>
      </w:pPr>
    </w:p>
    <w:p w14:paraId="5D846B44" w14:textId="6CBEAF80" w:rsidR="00DF10D9" w:rsidRPr="003720FB" w:rsidRDefault="00DF10D9" w:rsidP="003720FB">
      <w:pPr>
        <w:pStyle w:val="NoSpacing"/>
        <w:spacing w:line="276" w:lineRule="auto"/>
        <w:rPr>
          <w:rStyle w:val="eop"/>
          <w:rFonts w:cstheme="minorHAnsi"/>
          <w:b/>
          <w:bCs/>
          <w:color w:val="000000" w:themeColor="text1"/>
        </w:rPr>
      </w:pPr>
      <w:r w:rsidRPr="003720FB">
        <w:rPr>
          <w:rStyle w:val="eop"/>
          <w:rFonts w:cstheme="minorHAnsi"/>
          <w:b/>
          <w:bCs/>
          <w:color w:val="000000" w:themeColor="text1"/>
        </w:rPr>
        <w:t>Werken met natuur = win-win-win</w:t>
      </w:r>
    </w:p>
    <w:p w14:paraId="215ADBEB" w14:textId="436A3169" w:rsidR="00024C5F" w:rsidRPr="003720FB" w:rsidRDefault="00DF10D9" w:rsidP="003720FB">
      <w:pPr>
        <w:pStyle w:val="NoSpacing"/>
        <w:spacing w:line="276" w:lineRule="auto"/>
        <w:rPr>
          <w:rStyle w:val="eop"/>
          <w:color w:val="000000"/>
          <w:shd w:val="clear" w:color="auto" w:fill="FFFFFF"/>
        </w:rPr>
      </w:pPr>
      <w:r w:rsidRPr="6D77BA9F">
        <w:rPr>
          <w:rStyle w:val="eop"/>
          <w:color w:val="000000" w:themeColor="text1"/>
        </w:rPr>
        <w:t>Kiezen voor natuurlijke oplossingen</w:t>
      </w:r>
      <w:r w:rsidR="00977399">
        <w:rPr>
          <w:rStyle w:val="eop"/>
          <w:color w:val="000000" w:themeColor="text1"/>
        </w:rPr>
        <w:t xml:space="preserve"> </w:t>
      </w:r>
      <w:r w:rsidRPr="6D77BA9F">
        <w:rPr>
          <w:rStyle w:val="eop"/>
          <w:color w:val="000000" w:themeColor="text1"/>
        </w:rPr>
        <w:t xml:space="preserve">verkleint niet alleen de kans op klimaatschade, maar het gaat </w:t>
      </w:r>
      <w:r w:rsidR="005659FC" w:rsidRPr="6D77BA9F">
        <w:rPr>
          <w:rStyle w:val="eop"/>
          <w:color w:val="000000" w:themeColor="text1"/>
        </w:rPr>
        <w:t xml:space="preserve">ook </w:t>
      </w:r>
      <w:r w:rsidRPr="6D77BA9F">
        <w:rPr>
          <w:rStyle w:val="eop"/>
          <w:color w:val="000000" w:themeColor="text1"/>
        </w:rPr>
        <w:t>verdroging tegen, de natuur wordt soortenrijker, robuust</w:t>
      </w:r>
      <w:r w:rsidR="008B491D" w:rsidRPr="6D77BA9F">
        <w:rPr>
          <w:rStyle w:val="eop"/>
          <w:color w:val="000000" w:themeColor="text1"/>
        </w:rPr>
        <w:t>er</w:t>
      </w:r>
      <w:r w:rsidRPr="6D77BA9F">
        <w:rPr>
          <w:rStyle w:val="eop"/>
          <w:color w:val="000000" w:themeColor="text1"/>
        </w:rPr>
        <w:t xml:space="preserve"> en veerkrachtig</w:t>
      </w:r>
      <w:r w:rsidR="008B491D" w:rsidRPr="6D77BA9F">
        <w:rPr>
          <w:rStyle w:val="eop"/>
          <w:color w:val="000000" w:themeColor="text1"/>
        </w:rPr>
        <w:t>er</w:t>
      </w:r>
      <w:r w:rsidRPr="6D77BA9F">
        <w:rPr>
          <w:rStyle w:val="eop"/>
          <w:color w:val="000000" w:themeColor="text1"/>
        </w:rPr>
        <w:t xml:space="preserve">. </w:t>
      </w:r>
      <w:r w:rsidR="0036011B">
        <w:rPr>
          <w:rStyle w:val="eop"/>
          <w:color w:val="000000" w:themeColor="text1"/>
        </w:rPr>
        <w:t>Bovendien</w:t>
      </w:r>
      <w:r w:rsidR="008B491D" w:rsidRPr="6D77BA9F">
        <w:rPr>
          <w:rStyle w:val="eop"/>
          <w:color w:val="000000" w:themeColor="text1"/>
        </w:rPr>
        <w:t xml:space="preserve"> </w:t>
      </w:r>
      <w:r w:rsidR="005659FC" w:rsidRPr="6D77BA9F">
        <w:rPr>
          <w:rStyle w:val="eop"/>
          <w:color w:val="000000" w:themeColor="text1"/>
        </w:rPr>
        <w:t xml:space="preserve">levert </w:t>
      </w:r>
      <w:r w:rsidR="008B491D" w:rsidRPr="6D77BA9F">
        <w:rPr>
          <w:rStyle w:val="eop"/>
          <w:color w:val="000000" w:themeColor="text1"/>
        </w:rPr>
        <w:t>het</w:t>
      </w:r>
      <w:r w:rsidR="005659FC" w:rsidRPr="6D77BA9F">
        <w:rPr>
          <w:rStyle w:val="eop"/>
          <w:color w:val="000000" w:themeColor="text1"/>
        </w:rPr>
        <w:t xml:space="preserve"> een mooi landschap op</w:t>
      </w:r>
      <w:r w:rsidR="0036011B">
        <w:rPr>
          <w:rStyle w:val="eop"/>
          <w:color w:val="000000" w:themeColor="text1"/>
        </w:rPr>
        <w:t xml:space="preserve"> en </w:t>
      </w:r>
      <w:r w:rsidRPr="6D77BA9F">
        <w:rPr>
          <w:rStyle w:val="eop"/>
          <w:color w:val="000000" w:themeColor="text1"/>
        </w:rPr>
        <w:t xml:space="preserve">zijn de kosten van deze maatregelen relatief goedkoop, afgezet tegen de grote </w:t>
      </w:r>
      <w:r w:rsidR="00575501" w:rsidRPr="6D77BA9F">
        <w:rPr>
          <w:rStyle w:val="eop"/>
          <w:color w:val="000000" w:themeColor="text1"/>
        </w:rPr>
        <w:t>materiële</w:t>
      </w:r>
      <w:r w:rsidRPr="6D77BA9F">
        <w:rPr>
          <w:rStyle w:val="eop"/>
          <w:color w:val="000000" w:themeColor="text1"/>
        </w:rPr>
        <w:t xml:space="preserve"> schade door de overstromingen in Limburg afgelopen zomer.</w:t>
      </w:r>
      <w:r w:rsidRPr="6D77BA9F">
        <w:rPr>
          <w:rStyle w:val="EndnoteReference"/>
          <w:color w:val="000000" w:themeColor="text1"/>
        </w:rPr>
        <w:endnoteReference w:id="5"/>
      </w:r>
      <w:r w:rsidRPr="6D77BA9F">
        <w:rPr>
          <w:rStyle w:val="normaltextrun"/>
          <w:color w:val="000000" w:themeColor="text1"/>
        </w:rPr>
        <w:t xml:space="preserve"> </w:t>
      </w:r>
      <w:r w:rsidRPr="6D77BA9F">
        <w:rPr>
          <w:rStyle w:val="eop"/>
          <w:color w:val="000000" w:themeColor="text1"/>
        </w:rPr>
        <w:t xml:space="preserve">De natuurlijke oplossingen voor waterberging in het Geul- en </w:t>
      </w:r>
      <w:proofErr w:type="spellStart"/>
      <w:r w:rsidRPr="6D77BA9F">
        <w:rPr>
          <w:rStyle w:val="eop"/>
          <w:color w:val="000000" w:themeColor="text1"/>
        </w:rPr>
        <w:t>Gulpdal</w:t>
      </w:r>
      <w:proofErr w:type="spellEnd"/>
      <w:r w:rsidRPr="6D77BA9F">
        <w:rPr>
          <w:rStyle w:val="eop"/>
          <w:color w:val="000000" w:themeColor="text1"/>
        </w:rPr>
        <w:t xml:space="preserve"> kunnen als voorbeeld dienen voor de rest van Nederland, als klimaatslim en toekomstbestendig landschap. </w:t>
      </w:r>
      <w:r w:rsidRPr="6D77BA9F">
        <w:t xml:space="preserve">Dankzij de natuur in het Geul- en </w:t>
      </w:r>
      <w:proofErr w:type="spellStart"/>
      <w:r w:rsidRPr="6D77BA9F">
        <w:t>Gulpdal</w:t>
      </w:r>
      <w:proofErr w:type="spellEnd"/>
      <w:r w:rsidRPr="6D77BA9F">
        <w:t xml:space="preserve"> heeft het landschap tijdens de zware </w:t>
      </w:r>
      <w:r w:rsidR="00396A24" w:rsidRPr="6D77BA9F">
        <w:t xml:space="preserve">en langdurige regen </w:t>
      </w:r>
      <w:r w:rsidR="00E86A0F" w:rsidRPr="6D77BA9F">
        <w:t>in 2021</w:t>
      </w:r>
      <w:r w:rsidRPr="6D77BA9F">
        <w:t xml:space="preserve"> gefunctioneerd als een </w:t>
      </w:r>
      <w:proofErr w:type="gramStart"/>
      <w:r w:rsidRPr="6D77BA9F">
        <w:t>klimaatbuffer</w:t>
      </w:r>
      <w:proofErr w:type="gramEnd"/>
      <w:r w:rsidRPr="6D77BA9F">
        <w:t xml:space="preserve"> en heeft daardoor erger voorkomen. Dit concluderen onderzoekers van Bureau Stroming in een onderzoek in opdracht van Natuurmonumenten. "Zonder deze bufferende werking </w:t>
      </w:r>
      <w:r w:rsidRPr="6D77BA9F">
        <w:lastRenderedPageBreak/>
        <w:t xml:space="preserve">van het </w:t>
      </w:r>
      <w:proofErr w:type="spellStart"/>
      <w:r w:rsidRPr="6D77BA9F">
        <w:t>Geuldal</w:t>
      </w:r>
      <w:proofErr w:type="spellEnd"/>
      <w:r w:rsidRPr="6D77BA9F">
        <w:t xml:space="preserve"> was de waterstand in Valkenburg en Meerssen nog veel hoger geworden"</w:t>
      </w:r>
      <w:r w:rsidRPr="6D77BA9F">
        <w:rPr>
          <w:rStyle w:val="EndnoteReference"/>
          <w:color w:val="000000" w:themeColor="text1"/>
        </w:rPr>
        <w:endnoteReference w:id="6"/>
      </w:r>
      <w:r w:rsidRPr="6D77BA9F">
        <w:t>. Het is ook de ervaring van de samenwerkende natuurorganisaties</w:t>
      </w:r>
      <w:r w:rsidR="002F35B9" w:rsidRPr="6D77BA9F">
        <w:t>. Al</w:t>
      </w:r>
      <w:r w:rsidRPr="6D77BA9F">
        <w:t xml:space="preserve"> decennia</w:t>
      </w:r>
      <w:r w:rsidR="002F35B9" w:rsidRPr="6D77BA9F">
        <w:t>lang</w:t>
      </w:r>
      <w:r w:rsidRPr="6D77BA9F">
        <w:t xml:space="preserve"> werken</w:t>
      </w:r>
      <w:r w:rsidR="00382C22" w:rsidRPr="6D77BA9F">
        <w:t xml:space="preserve"> </w:t>
      </w:r>
      <w:r w:rsidR="002F35B9" w:rsidRPr="6D77BA9F">
        <w:t>zij</w:t>
      </w:r>
      <w:r w:rsidRPr="6D77BA9F">
        <w:t xml:space="preserve"> </w:t>
      </w:r>
      <w:r w:rsidR="00382C22" w:rsidRPr="6D77BA9F">
        <w:t xml:space="preserve">(mee) </w:t>
      </w:r>
      <w:r w:rsidRPr="6D77BA9F">
        <w:t>aan maatregelen om water in het Limburgse heuvelland te vertragen en bergen</w:t>
      </w:r>
      <w:r w:rsidRPr="6D77BA9F">
        <w:rPr>
          <w:rStyle w:val="EndnoteReference"/>
          <w:color w:val="000000" w:themeColor="text1"/>
        </w:rPr>
        <w:endnoteReference w:id="7"/>
      </w:r>
      <w:r w:rsidRPr="6D77BA9F">
        <w:t>.</w:t>
      </w:r>
      <w:r w:rsidR="002C20C1" w:rsidRPr="6D77BA9F">
        <w:t xml:space="preserve"> </w:t>
      </w:r>
    </w:p>
    <w:p w14:paraId="1AF5C054" w14:textId="583BBB8F" w:rsidR="003B6A50" w:rsidRPr="003720FB" w:rsidRDefault="003B6A50" w:rsidP="003720FB">
      <w:pPr>
        <w:pStyle w:val="NoSpacing"/>
        <w:spacing w:line="276" w:lineRule="auto"/>
        <w:rPr>
          <w:rFonts w:cstheme="minorHAnsi"/>
        </w:rPr>
      </w:pPr>
    </w:p>
    <w:p w14:paraId="114A8027" w14:textId="220825A5" w:rsidR="003B6A50" w:rsidRDefault="00913A90" w:rsidP="003720FB">
      <w:pPr>
        <w:pStyle w:val="NoSpacing"/>
        <w:spacing w:line="276" w:lineRule="auto"/>
        <w:rPr>
          <w:i/>
          <w:sz w:val="20"/>
          <w:szCs w:val="20"/>
        </w:rPr>
      </w:pPr>
      <w:r w:rsidRPr="3BA31FF7">
        <w:rPr>
          <w:i/>
          <w:sz w:val="20"/>
          <w:szCs w:val="20"/>
        </w:rPr>
        <w:t>N</w:t>
      </w:r>
      <w:r w:rsidR="00A37EF8" w:rsidRPr="3BA31FF7">
        <w:rPr>
          <w:i/>
          <w:sz w:val="20"/>
          <w:szCs w:val="20"/>
        </w:rPr>
        <w:t xml:space="preserve">atuur- en </w:t>
      </w:r>
      <w:r w:rsidRPr="3BA31FF7">
        <w:rPr>
          <w:i/>
          <w:sz w:val="20"/>
          <w:szCs w:val="20"/>
        </w:rPr>
        <w:t>M</w:t>
      </w:r>
      <w:r w:rsidR="00A37EF8" w:rsidRPr="3BA31FF7">
        <w:rPr>
          <w:i/>
          <w:sz w:val="20"/>
          <w:szCs w:val="20"/>
        </w:rPr>
        <w:t>il</w:t>
      </w:r>
      <w:r w:rsidR="00440401" w:rsidRPr="3BA31FF7">
        <w:rPr>
          <w:i/>
          <w:sz w:val="20"/>
          <w:szCs w:val="20"/>
        </w:rPr>
        <w:t>ieufederatie</w:t>
      </w:r>
      <w:r w:rsidRPr="3BA31FF7">
        <w:rPr>
          <w:i/>
          <w:sz w:val="20"/>
          <w:szCs w:val="20"/>
        </w:rPr>
        <w:t xml:space="preserve"> Limburg,</w:t>
      </w:r>
      <w:r w:rsidRPr="3BA31FF7">
        <w:rPr>
          <w:i/>
          <w:iCs/>
          <w:sz w:val="20"/>
          <w:szCs w:val="20"/>
        </w:rPr>
        <w:t xml:space="preserve"> Het</w:t>
      </w:r>
      <w:r w:rsidRPr="3BA31FF7">
        <w:rPr>
          <w:i/>
          <w:sz w:val="20"/>
          <w:szCs w:val="20"/>
        </w:rPr>
        <w:t xml:space="preserve"> Limburgs Landschap, ARK</w:t>
      </w:r>
      <w:r w:rsidR="00897DFE" w:rsidRPr="3BA31FF7">
        <w:rPr>
          <w:i/>
          <w:sz w:val="20"/>
          <w:szCs w:val="20"/>
        </w:rPr>
        <w:t xml:space="preserve"> Natuurontwikkeling</w:t>
      </w:r>
      <w:r w:rsidRPr="3BA31FF7">
        <w:rPr>
          <w:i/>
          <w:sz w:val="20"/>
          <w:szCs w:val="20"/>
        </w:rPr>
        <w:t>, Natuurmonumenten en</w:t>
      </w:r>
      <w:r w:rsidR="00440401" w:rsidRPr="3BA31FF7">
        <w:rPr>
          <w:i/>
          <w:sz w:val="20"/>
          <w:szCs w:val="20"/>
        </w:rPr>
        <w:t xml:space="preserve"> het Wereld Natuur Fonds </w:t>
      </w:r>
      <w:r w:rsidRPr="3BA31FF7">
        <w:rPr>
          <w:i/>
          <w:sz w:val="20"/>
          <w:szCs w:val="20"/>
        </w:rPr>
        <w:t xml:space="preserve">slaan de handen ineen in </w:t>
      </w:r>
      <w:r w:rsidR="000650C9" w:rsidRPr="3BA31FF7">
        <w:rPr>
          <w:i/>
          <w:sz w:val="20"/>
          <w:szCs w:val="20"/>
        </w:rPr>
        <w:t xml:space="preserve">het </w:t>
      </w:r>
      <w:r w:rsidRPr="3BA31FF7">
        <w:rPr>
          <w:i/>
          <w:sz w:val="20"/>
          <w:szCs w:val="20"/>
        </w:rPr>
        <w:t xml:space="preserve">programma </w:t>
      </w:r>
      <w:r w:rsidR="00B2569D" w:rsidRPr="00B2569D">
        <w:rPr>
          <w:b/>
          <w:bCs/>
          <w:i/>
          <w:sz w:val="20"/>
          <w:szCs w:val="20"/>
        </w:rPr>
        <w:t>Natuurkracht</w:t>
      </w:r>
      <w:r w:rsidR="00844A49">
        <w:rPr>
          <w:b/>
          <w:bCs/>
          <w:i/>
          <w:sz w:val="20"/>
          <w:szCs w:val="20"/>
        </w:rPr>
        <w:t>.</w:t>
      </w:r>
      <w:r w:rsidR="000650C9" w:rsidRPr="3BA31FF7">
        <w:rPr>
          <w:i/>
          <w:sz w:val="20"/>
          <w:szCs w:val="20"/>
        </w:rPr>
        <w:t xml:space="preserve"> </w:t>
      </w:r>
      <w:r w:rsidR="00844A49" w:rsidRPr="001463DA">
        <w:rPr>
          <w:i/>
          <w:sz w:val="20"/>
          <w:szCs w:val="20"/>
        </w:rPr>
        <w:t xml:space="preserve">Het nieuwe fonds en innovatieprogramma dat </w:t>
      </w:r>
      <w:r w:rsidR="00F67899" w:rsidRPr="00F67899">
        <w:rPr>
          <w:i/>
          <w:sz w:val="20"/>
          <w:szCs w:val="20"/>
        </w:rPr>
        <w:t>burgers, ondernemers en overheden inspireert, uitdaagt en ondersteunt om uit te gaan van natuur als bondgenoot bij maatregelen die duurzaam helpen tegen wateroverlas</w:t>
      </w:r>
      <w:r w:rsidR="00656486">
        <w:rPr>
          <w:i/>
          <w:sz w:val="20"/>
          <w:szCs w:val="20"/>
        </w:rPr>
        <w:t>t</w:t>
      </w:r>
      <w:r w:rsidRPr="3BA31FF7">
        <w:rPr>
          <w:i/>
          <w:sz w:val="20"/>
          <w:szCs w:val="20"/>
        </w:rPr>
        <w:t xml:space="preserve"> in </w:t>
      </w:r>
      <w:r w:rsidR="003D06D4">
        <w:rPr>
          <w:i/>
          <w:sz w:val="20"/>
          <w:szCs w:val="20"/>
        </w:rPr>
        <w:t xml:space="preserve">het </w:t>
      </w:r>
      <w:r w:rsidRPr="3BA31FF7">
        <w:rPr>
          <w:i/>
          <w:sz w:val="20"/>
          <w:szCs w:val="20"/>
        </w:rPr>
        <w:t xml:space="preserve">Zuid-Limburgse landschap, met name in het Geul- en </w:t>
      </w:r>
      <w:proofErr w:type="spellStart"/>
      <w:r w:rsidRPr="3BA31FF7">
        <w:rPr>
          <w:i/>
          <w:sz w:val="20"/>
          <w:szCs w:val="20"/>
        </w:rPr>
        <w:t>Gulpdal</w:t>
      </w:r>
      <w:proofErr w:type="spellEnd"/>
      <w:r w:rsidRPr="3BA31FF7">
        <w:rPr>
          <w:i/>
          <w:sz w:val="20"/>
          <w:szCs w:val="20"/>
        </w:rPr>
        <w:t xml:space="preserve">. </w:t>
      </w:r>
      <w:r w:rsidR="004D1873" w:rsidRPr="3BA31FF7">
        <w:rPr>
          <w:i/>
          <w:sz w:val="20"/>
          <w:szCs w:val="20"/>
        </w:rPr>
        <w:t>De Nationale Postcode Loterij</w:t>
      </w:r>
      <w:r w:rsidR="00811028" w:rsidRPr="3BA31FF7">
        <w:rPr>
          <w:i/>
          <w:sz w:val="20"/>
          <w:szCs w:val="20"/>
        </w:rPr>
        <w:t xml:space="preserve"> steunt dit initiatief door geld beschikbaar te stellen voor </w:t>
      </w:r>
      <w:r w:rsidR="00DA1FD2" w:rsidRPr="3BA31FF7">
        <w:rPr>
          <w:i/>
          <w:sz w:val="20"/>
          <w:szCs w:val="20"/>
        </w:rPr>
        <w:t xml:space="preserve">de grotere groene </w:t>
      </w:r>
      <w:r w:rsidR="00533A01" w:rsidRPr="3BA31FF7">
        <w:rPr>
          <w:i/>
          <w:sz w:val="20"/>
          <w:szCs w:val="20"/>
        </w:rPr>
        <w:t>projecten</w:t>
      </w:r>
      <w:r w:rsidR="00145FE9" w:rsidRPr="3BA31FF7">
        <w:rPr>
          <w:i/>
          <w:sz w:val="20"/>
          <w:szCs w:val="20"/>
        </w:rPr>
        <w:t xml:space="preserve"> ter bevordering van</w:t>
      </w:r>
      <w:r w:rsidR="00D575B5" w:rsidRPr="3BA31FF7">
        <w:rPr>
          <w:i/>
          <w:sz w:val="20"/>
          <w:szCs w:val="20"/>
        </w:rPr>
        <w:t xml:space="preserve"> hoogwaterveiligheid</w:t>
      </w:r>
      <w:r w:rsidR="00AD3F5A" w:rsidRPr="3BA31FF7">
        <w:rPr>
          <w:i/>
          <w:sz w:val="20"/>
          <w:szCs w:val="20"/>
        </w:rPr>
        <w:t xml:space="preserve"> in het Zuid-Limburgse landschap</w:t>
      </w:r>
      <w:r w:rsidR="009B2E94" w:rsidRPr="3BA31FF7">
        <w:rPr>
          <w:i/>
          <w:sz w:val="20"/>
          <w:szCs w:val="20"/>
        </w:rPr>
        <w:t xml:space="preserve">. </w:t>
      </w:r>
    </w:p>
    <w:p w14:paraId="4423DA64" w14:textId="77777777" w:rsidR="003B6A50" w:rsidRPr="00EC6B68" w:rsidRDefault="003B6A50" w:rsidP="003B6A50">
      <w:pPr>
        <w:spacing w:after="0"/>
        <w:rPr>
          <w:sz w:val="20"/>
          <w:szCs w:val="20"/>
        </w:rPr>
      </w:pPr>
    </w:p>
    <w:p w14:paraId="732F3BF6" w14:textId="54304FC6" w:rsidR="00FB199E" w:rsidRPr="00EC6B68" w:rsidRDefault="00FB199E" w:rsidP="009E5E82">
      <w:pPr>
        <w:pBdr>
          <w:bottom w:val="single" w:sz="6" w:space="1" w:color="auto"/>
        </w:pBdr>
        <w:spacing w:after="0"/>
        <w:rPr>
          <w:b/>
          <w:bCs/>
          <w:color w:val="1F4E79" w:themeColor="accent5" w:themeShade="80"/>
          <w:sz w:val="20"/>
          <w:szCs w:val="20"/>
        </w:rPr>
      </w:pPr>
      <w:r w:rsidRPr="6EE606EF">
        <w:rPr>
          <w:b/>
          <w:bCs/>
          <w:color w:val="1F4E79" w:themeColor="accent5" w:themeShade="80"/>
          <w:sz w:val="20"/>
          <w:szCs w:val="20"/>
        </w:rPr>
        <w:t xml:space="preserve">Noot </w:t>
      </w:r>
      <w:r w:rsidR="007E4009" w:rsidRPr="6EE606EF">
        <w:rPr>
          <w:b/>
          <w:bCs/>
          <w:color w:val="1F4E79" w:themeColor="accent5" w:themeShade="80"/>
          <w:sz w:val="20"/>
          <w:szCs w:val="20"/>
        </w:rPr>
        <w:t xml:space="preserve">aan </w:t>
      </w:r>
      <w:r w:rsidRPr="6EE606EF">
        <w:rPr>
          <w:b/>
          <w:bCs/>
          <w:color w:val="1F4E79" w:themeColor="accent5" w:themeShade="80"/>
          <w:sz w:val="20"/>
          <w:szCs w:val="20"/>
        </w:rPr>
        <w:t>de redactie niet voor publicatie</w:t>
      </w:r>
    </w:p>
    <w:p w14:paraId="757A09D7" w14:textId="2E905F54" w:rsidR="00FB199E" w:rsidRPr="00EC6B68" w:rsidRDefault="00FB199E" w:rsidP="009E5E82">
      <w:pPr>
        <w:spacing w:after="0"/>
        <w:rPr>
          <w:b/>
          <w:bCs/>
          <w:color w:val="1F4E79" w:themeColor="accent5" w:themeShade="80"/>
          <w:sz w:val="20"/>
          <w:szCs w:val="20"/>
        </w:rPr>
      </w:pPr>
    </w:p>
    <w:p w14:paraId="73A5E9E9" w14:textId="3F5DB1E4" w:rsidR="00FB199E" w:rsidRDefault="00FB199E" w:rsidP="009E5E82">
      <w:pPr>
        <w:spacing w:after="0"/>
        <w:rPr>
          <w:b/>
          <w:bCs/>
          <w:color w:val="1F4E79" w:themeColor="accent5" w:themeShade="80"/>
          <w:sz w:val="20"/>
          <w:szCs w:val="20"/>
        </w:rPr>
      </w:pPr>
      <w:r w:rsidRPr="6EE606EF">
        <w:rPr>
          <w:b/>
          <w:bCs/>
          <w:color w:val="1F4E79" w:themeColor="accent5" w:themeShade="80"/>
          <w:sz w:val="20"/>
          <w:szCs w:val="20"/>
        </w:rPr>
        <w:t>Voor vragen</w:t>
      </w:r>
      <w:r w:rsidR="00FA7D10" w:rsidRPr="6EE606EF">
        <w:rPr>
          <w:b/>
          <w:bCs/>
          <w:color w:val="1F4E79" w:themeColor="accent5" w:themeShade="80"/>
          <w:sz w:val="20"/>
          <w:szCs w:val="20"/>
        </w:rPr>
        <w:t xml:space="preserve">, interviewaanvragen en </w:t>
      </w:r>
      <w:proofErr w:type="gramStart"/>
      <w:r w:rsidR="00FA7D10" w:rsidRPr="6EE606EF">
        <w:rPr>
          <w:b/>
          <w:bCs/>
          <w:color w:val="1F4E79" w:themeColor="accent5" w:themeShade="80"/>
          <w:sz w:val="20"/>
          <w:szCs w:val="20"/>
        </w:rPr>
        <w:t>beeld</w:t>
      </w:r>
      <w:r w:rsidRPr="6EE606EF">
        <w:rPr>
          <w:b/>
          <w:bCs/>
          <w:color w:val="1F4E79" w:themeColor="accent5" w:themeShade="80"/>
          <w:sz w:val="20"/>
          <w:szCs w:val="20"/>
        </w:rPr>
        <w:t>:</w:t>
      </w:r>
      <w:r w:rsidR="001B54CB" w:rsidRPr="6EE606EF">
        <w:rPr>
          <w:b/>
          <w:bCs/>
          <w:color w:val="1F4E79" w:themeColor="accent5" w:themeShade="80"/>
          <w:sz w:val="20"/>
          <w:szCs w:val="20"/>
        </w:rPr>
        <w:t xml:space="preserve"> ….</w:t>
      </w:r>
      <w:proofErr w:type="gramEnd"/>
      <w:r w:rsidR="001B54CB" w:rsidRPr="6EE606EF">
        <w:rPr>
          <w:b/>
          <w:bCs/>
          <w:color w:val="1F4E79" w:themeColor="accent5" w:themeShade="80"/>
          <w:sz w:val="20"/>
          <w:szCs w:val="20"/>
        </w:rPr>
        <w:t>.</w:t>
      </w:r>
    </w:p>
    <w:p w14:paraId="173CABB8" w14:textId="717AD670" w:rsidR="00DF3AB8" w:rsidRPr="006C2AC3" w:rsidRDefault="001A1F39" w:rsidP="009E5E82">
      <w:pPr>
        <w:spacing w:after="0"/>
        <w:rPr>
          <w:color w:val="1F4E79" w:themeColor="accent5" w:themeShade="80"/>
          <w:sz w:val="20"/>
          <w:szCs w:val="20"/>
        </w:rPr>
      </w:pPr>
      <w:r>
        <w:rPr>
          <w:color w:val="1F4E79" w:themeColor="accent5" w:themeShade="80"/>
          <w:sz w:val="20"/>
          <w:szCs w:val="20"/>
        </w:rPr>
        <w:t xml:space="preserve">Marcel Kwant, </w:t>
      </w:r>
      <w:hyperlink r:id="rId12" w:history="1">
        <w:r w:rsidR="00C82F8C" w:rsidRPr="006C668F">
          <w:rPr>
            <w:rStyle w:val="Hyperlink"/>
            <w:sz w:val="20"/>
            <w:szCs w:val="20"/>
          </w:rPr>
          <w:t>m.kwant@wwf.nl</w:t>
        </w:r>
      </w:hyperlink>
      <w:r w:rsidR="00C82F8C">
        <w:rPr>
          <w:color w:val="1F4E79" w:themeColor="accent5" w:themeShade="80"/>
          <w:sz w:val="20"/>
          <w:szCs w:val="20"/>
        </w:rPr>
        <w:t xml:space="preserve">, </w:t>
      </w:r>
      <w:proofErr w:type="gramStart"/>
      <w:r w:rsidR="00C1666F" w:rsidRPr="00C1666F">
        <w:rPr>
          <w:color w:val="1F4E79" w:themeColor="accent5" w:themeShade="80"/>
          <w:sz w:val="20"/>
          <w:szCs w:val="20"/>
        </w:rPr>
        <w:t>tel:+</w:t>
      </w:r>
      <w:proofErr w:type="gramEnd"/>
      <w:r w:rsidR="00C1666F" w:rsidRPr="00C1666F">
        <w:rPr>
          <w:color w:val="1F4E79" w:themeColor="accent5" w:themeShade="80"/>
          <w:sz w:val="20"/>
          <w:szCs w:val="20"/>
        </w:rPr>
        <w:t>31625260196</w:t>
      </w:r>
    </w:p>
    <w:p w14:paraId="135E512D" w14:textId="77777777" w:rsidR="00DF3AB8" w:rsidRDefault="00DF3AB8" w:rsidP="009E5E82">
      <w:pPr>
        <w:spacing w:after="0"/>
        <w:rPr>
          <w:b/>
          <w:bCs/>
          <w:color w:val="1F4E79" w:themeColor="accent5" w:themeShade="80"/>
          <w:sz w:val="20"/>
          <w:szCs w:val="20"/>
        </w:rPr>
      </w:pPr>
    </w:p>
    <w:p w14:paraId="4AC8890F" w14:textId="095AD800" w:rsidR="008F4558" w:rsidRPr="00DF10D9" w:rsidRDefault="00DF3AB8" w:rsidP="00DF3AB8">
      <w:pPr>
        <w:spacing w:after="0"/>
        <w:rPr>
          <w:b/>
          <w:bCs/>
          <w:color w:val="1F4E79" w:themeColor="accent5" w:themeShade="80"/>
          <w:sz w:val="20"/>
          <w:szCs w:val="20"/>
        </w:rPr>
      </w:pPr>
      <w:r w:rsidRPr="397CD250">
        <w:rPr>
          <w:b/>
          <w:bCs/>
          <w:color w:val="1F4E79" w:themeColor="accent5" w:themeShade="80"/>
          <w:sz w:val="20"/>
          <w:szCs w:val="20"/>
        </w:rPr>
        <w:t>Achtergrond</w:t>
      </w:r>
    </w:p>
    <w:p w14:paraId="78F82934" w14:textId="4D55D175" w:rsidR="397CD250" w:rsidRDefault="397CD250" w:rsidP="397CD250">
      <w:pPr>
        <w:spacing w:after="0"/>
        <w:rPr>
          <w:b/>
          <w:bCs/>
          <w:color w:val="1F4E79" w:themeColor="accent5" w:themeShade="80"/>
          <w:sz w:val="20"/>
          <w:szCs w:val="20"/>
        </w:rPr>
      </w:pPr>
    </w:p>
    <w:p w14:paraId="3F146BC2" w14:textId="50ADFCB4" w:rsidR="397CD250" w:rsidRDefault="397CD250" w:rsidP="397CD250">
      <w:pPr>
        <w:pStyle w:val="ListParagraph"/>
        <w:numPr>
          <w:ilvl w:val="0"/>
          <w:numId w:val="1"/>
        </w:numPr>
        <w:spacing w:line="257" w:lineRule="auto"/>
      </w:pPr>
      <w:r w:rsidRPr="397CD250">
        <w:rPr>
          <w:rFonts w:ascii="Calibri" w:eastAsia="Calibri" w:hAnsi="Calibri" w:cs="Calibri"/>
          <w:sz w:val="20"/>
          <w:szCs w:val="20"/>
          <w:vertAlign w:val="superscript"/>
        </w:rPr>
        <w:t>[1]</w:t>
      </w:r>
      <w:r w:rsidRPr="397CD250">
        <w:rPr>
          <w:rFonts w:ascii="Calibri" w:eastAsia="Calibri" w:hAnsi="Calibri" w:cs="Calibri"/>
          <w:sz w:val="20"/>
          <w:szCs w:val="20"/>
        </w:rPr>
        <w:t xml:space="preserve"> </w:t>
      </w:r>
      <w:hyperlink r:id="rId13">
        <w:r w:rsidRPr="397CD250">
          <w:rPr>
            <w:rStyle w:val="Hyperlink"/>
            <w:rFonts w:ascii="Calibri" w:eastAsia="Calibri" w:hAnsi="Calibri" w:cs="Calibri"/>
            <w:sz w:val="20"/>
            <w:szCs w:val="20"/>
          </w:rPr>
          <w:t>https://www.1limburg.nl/nieuws/1536994/onderzoek-limburgers-maken-zich-druk-om-extreem-weer</w:t>
        </w:r>
      </w:hyperlink>
    </w:p>
    <w:p w14:paraId="47BB1996" w14:textId="60940B88" w:rsidR="397CD250" w:rsidRDefault="397CD250" w:rsidP="397CD250">
      <w:pPr>
        <w:pStyle w:val="ListParagraph"/>
        <w:numPr>
          <w:ilvl w:val="0"/>
          <w:numId w:val="1"/>
        </w:numPr>
        <w:spacing w:line="257" w:lineRule="auto"/>
      </w:pPr>
      <w:r w:rsidRPr="397CD250">
        <w:rPr>
          <w:rFonts w:ascii="Calibri" w:eastAsia="Calibri" w:hAnsi="Calibri" w:cs="Calibri"/>
          <w:sz w:val="20"/>
          <w:szCs w:val="20"/>
          <w:vertAlign w:val="superscript"/>
        </w:rPr>
        <w:t>[1]</w:t>
      </w:r>
      <w:r w:rsidRPr="397CD250">
        <w:rPr>
          <w:rFonts w:ascii="Calibri" w:eastAsia="Calibri" w:hAnsi="Calibri" w:cs="Calibri"/>
          <w:sz w:val="20"/>
          <w:szCs w:val="20"/>
        </w:rPr>
        <w:t xml:space="preserve"> </w:t>
      </w:r>
      <w:hyperlink r:id="rId14">
        <w:r w:rsidRPr="397CD250">
          <w:rPr>
            <w:rStyle w:val="Hyperlink"/>
            <w:rFonts w:ascii="Calibri" w:eastAsia="Calibri" w:hAnsi="Calibri" w:cs="Calibri"/>
            <w:sz w:val="20"/>
            <w:szCs w:val="20"/>
          </w:rPr>
          <w:t>https://www.knmi.nl/over-het-knmi/nieuws/klimaatsignaal21</w:t>
        </w:r>
      </w:hyperlink>
    </w:p>
    <w:p w14:paraId="3D4C4CA0" w14:textId="3C89D7CB" w:rsidR="397CD250" w:rsidRDefault="397CD250" w:rsidP="397CD250">
      <w:pPr>
        <w:pStyle w:val="ListParagraph"/>
        <w:numPr>
          <w:ilvl w:val="0"/>
          <w:numId w:val="1"/>
        </w:numPr>
        <w:spacing w:line="257" w:lineRule="auto"/>
      </w:pPr>
      <w:r w:rsidRPr="397CD250">
        <w:rPr>
          <w:rFonts w:ascii="Calibri" w:eastAsia="Calibri" w:hAnsi="Calibri" w:cs="Calibri"/>
          <w:sz w:val="20"/>
          <w:szCs w:val="20"/>
          <w:vertAlign w:val="superscript"/>
        </w:rPr>
        <w:t>[1]</w:t>
      </w:r>
      <w:r w:rsidRPr="397CD250">
        <w:rPr>
          <w:rFonts w:ascii="Calibri" w:eastAsia="Calibri" w:hAnsi="Calibri" w:cs="Calibri"/>
          <w:sz w:val="20"/>
          <w:szCs w:val="20"/>
        </w:rPr>
        <w:t xml:space="preserve"> </w:t>
      </w:r>
      <w:hyperlink r:id="rId15">
        <w:r w:rsidRPr="397CD250">
          <w:rPr>
            <w:rStyle w:val="Hyperlink"/>
            <w:rFonts w:ascii="Calibri" w:eastAsia="Calibri" w:hAnsi="Calibri" w:cs="Calibri"/>
            <w:sz w:val="20"/>
            <w:szCs w:val="20"/>
          </w:rPr>
          <w:t>https://www.stroming.nl/nieuws/hoogwater-geuldal-juli-2021</w:t>
        </w:r>
      </w:hyperlink>
    </w:p>
    <w:p w14:paraId="5A665D24" w14:textId="44B1684E" w:rsidR="397CD250" w:rsidRDefault="397CD250" w:rsidP="397CD250">
      <w:pPr>
        <w:pStyle w:val="ListParagraph"/>
        <w:numPr>
          <w:ilvl w:val="0"/>
          <w:numId w:val="1"/>
        </w:numPr>
        <w:spacing w:line="257" w:lineRule="auto"/>
        <w:rPr>
          <w:rFonts w:ascii="Calibri" w:eastAsia="Calibri" w:hAnsi="Calibri" w:cs="Calibri"/>
          <w:color w:val="000000" w:themeColor="text1"/>
          <w:sz w:val="20"/>
          <w:szCs w:val="20"/>
        </w:rPr>
      </w:pPr>
      <w:r w:rsidRPr="397CD250">
        <w:rPr>
          <w:rFonts w:ascii="Calibri" w:eastAsia="Calibri" w:hAnsi="Calibri" w:cs="Calibri"/>
          <w:sz w:val="20"/>
          <w:szCs w:val="20"/>
          <w:vertAlign w:val="superscript"/>
        </w:rPr>
        <w:t>[1]</w:t>
      </w:r>
      <w:r w:rsidRPr="397CD250">
        <w:rPr>
          <w:rFonts w:ascii="Calibri" w:eastAsia="Calibri" w:hAnsi="Calibri" w:cs="Calibri"/>
          <w:sz w:val="20"/>
          <w:szCs w:val="20"/>
        </w:rPr>
        <w:t xml:space="preserve"> </w:t>
      </w:r>
      <w:r w:rsidRPr="397CD250">
        <w:rPr>
          <w:rFonts w:ascii="Calibri" w:eastAsia="Calibri" w:hAnsi="Calibri" w:cs="Calibri"/>
          <w:color w:val="000000" w:themeColor="text1"/>
          <w:sz w:val="20"/>
          <w:szCs w:val="20"/>
        </w:rPr>
        <w:t xml:space="preserve">Verbond van verzekeraars </w:t>
      </w:r>
      <w:hyperlink r:id="rId16">
        <w:r w:rsidRPr="397CD250">
          <w:rPr>
            <w:rStyle w:val="Hyperlink"/>
            <w:rFonts w:ascii="Calibri" w:eastAsia="Calibri" w:hAnsi="Calibri" w:cs="Calibri"/>
            <w:sz w:val="20"/>
            <w:szCs w:val="20"/>
          </w:rPr>
          <w:t>https://www.verzekeraars.nl/verzekeringsthemas/duurzaamheid-en-klimaat/duurzaamheid-en-klimaat/klimaat/watersnood-limburg</w:t>
        </w:r>
      </w:hyperlink>
      <w:r w:rsidRPr="397CD250">
        <w:rPr>
          <w:rFonts w:ascii="Calibri" w:eastAsia="Calibri" w:hAnsi="Calibri" w:cs="Calibri"/>
          <w:color w:val="000000" w:themeColor="text1"/>
          <w:sz w:val="20"/>
          <w:szCs w:val="20"/>
        </w:rPr>
        <w:t xml:space="preserve"> </w:t>
      </w:r>
    </w:p>
    <w:p w14:paraId="79AB0C54" w14:textId="48E69DB6" w:rsidR="397CD250" w:rsidRDefault="397CD250" w:rsidP="397CD250">
      <w:pPr>
        <w:pStyle w:val="ListParagraph"/>
        <w:numPr>
          <w:ilvl w:val="0"/>
          <w:numId w:val="1"/>
        </w:numPr>
        <w:spacing w:line="257" w:lineRule="auto"/>
      </w:pPr>
      <w:r w:rsidRPr="397CD250">
        <w:rPr>
          <w:rFonts w:ascii="Calibri" w:eastAsia="Calibri" w:hAnsi="Calibri" w:cs="Calibri"/>
          <w:sz w:val="20"/>
          <w:szCs w:val="20"/>
          <w:vertAlign w:val="superscript"/>
        </w:rPr>
        <w:t>[1]</w:t>
      </w:r>
      <w:r w:rsidRPr="397CD250">
        <w:rPr>
          <w:rFonts w:ascii="Calibri" w:eastAsia="Calibri" w:hAnsi="Calibri" w:cs="Calibri"/>
          <w:sz w:val="20"/>
          <w:szCs w:val="20"/>
        </w:rPr>
        <w:t xml:space="preserve"> </w:t>
      </w:r>
      <w:hyperlink r:id="rId17">
        <w:r w:rsidRPr="397CD250">
          <w:rPr>
            <w:rStyle w:val="Hyperlink"/>
            <w:rFonts w:ascii="Calibri" w:eastAsia="Calibri" w:hAnsi="Calibri" w:cs="Calibri"/>
            <w:sz w:val="20"/>
            <w:szCs w:val="20"/>
          </w:rPr>
          <w:t>https://www.1limburg.nl/nieuws/1769985/rapport-natuur-geuldal-voorkwam-ergere-overstromingen</w:t>
        </w:r>
      </w:hyperlink>
    </w:p>
    <w:p w14:paraId="6A2FFA46" w14:textId="471D5971" w:rsidR="397CD250" w:rsidRDefault="397CD250" w:rsidP="00E7713C">
      <w:pPr>
        <w:pStyle w:val="ListParagraph"/>
        <w:numPr>
          <w:ilvl w:val="0"/>
          <w:numId w:val="1"/>
        </w:numPr>
        <w:spacing w:after="0"/>
        <w:rPr>
          <w:rFonts w:ascii="Calibri" w:eastAsia="Calibri" w:hAnsi="Calibri" w:cs="Calibri"/>
        </w:rPr>
      </w:pPr>
      <w:r w:rsidRPr="003C607B">
        <w:rPr>
          <w:rFonts w:ascii="Calibri" w:eastAsia="Calibri" w:hAnsi="Calibri" w:cs="Calibri"/>
          <w:vertAlign w:val="superscript"/>
        </w:rPr>
        <w:t>[1]</w:t>
      </w:r>
      <w:r w:rsidRPr="003C607B">
        <w:rPr>
          <w:rFonts w:ascii="Calibri" w:eastAsia="Calibri" w:hAnsi="Calibri" w:cs="Calibri"/>
        </w:rPr>
        <w:t xml:space="preserve"> </w:t>
      </w:r>
      <w:hyperlink r:id="rId18">
        <w:r w:rsidRPr="003C607B">
          <w:rPr>
            <w:rStyle w:val="Hyperlink"/>
            <w:rFonts w:ascii="Calibri" w:eastAsia="Calibri" w:hAnsi="Calibri" w:cs="Calibri"/>
          </w:rPr>
          <w:t>https://www.youtube.com/watch?v=fQ_PpdENDF0&amp;t=31s</w:t>
        </w:r>
      </w:hyperlink>
      <w:r w:rsidRPr="003C607B">
        <w:rPr>
          <w:rFonts w:ascii="Calibri" w:eastAsia="Calibri" w:hAnsi="Calibri" w:cs="Calibri"/>
        </w:rPr>
        <w:t xml:space="preserve"> filmpje over waterberging natuurgebieden</w:t>
      </w:r>
      <w:r w:rsidR="003C607B" w:rsidRPr="003C607B">
        <w:rPr>
          <w:rFonts w:ascii="Calibri" w:eastAsia="Calibri" w:hAnsi="Calibri" w:cs="Calibri"/>
        </w:rPr>
        <w:t xml:space="preserve"> Rombus Natuurf</w:t>
      </w:r>
      <w:r w:rsidR="003C607B">
        <w:rPr>
          <w:rFonts w:ascii="Calibri" w:eastAsia="Calibri" w:hAnsi="Calibri" w:cs="Calibri"/>
        </w:rPr>
        <w:t>i</w:t>
      </w:r>
      <w:r w:rsidR="003C607B" w:rsidRPr="003C607B">
        <w:rPr>
          <w:rFonts w:ascii="Calibri" w:eastAsia="Calibri" w:hAnsi="Calibri" w:cs="Calibri"/>
        </w:rPr>
        <w:t>lms</w:t>
      </w:r>
    </w:p>
    <w:sectPr w:rsidR="397CD250">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F4EB" w14:textId="77777777" w:rsidR="008B4472" w:rsidRDefault="008B4472" w:rsidP="000D44A7">
      <w:pPr>
        <w:spacing w:after="0" w:line="240" w:lineRule="auto"/>
      </w:pPr>
      <w:r>
        <w:separator/>
      </w:r>
    </w:p>
  </w:endnote>
  <w:endnote w:type="continuationSeparator" w:id="0">
    <w:p w14:paraId="19A9E967" w14:textId="77777777" w:rsidR="008B4472" w:rsidRDefault="008B4472" w:rsidP="000D44A7">
      <w:pPr>
        <w:spacing w:after="0" w:line="240" w:lineRule="auto"/>
      </w:pPr>
      <w:r>
        <w:continuationSeparator/>
      </w:r>
    </w:p>
  </w:endnote>
  <w:endnote w:type="continuationNotice" w:id="1">
    <w:p w14:paraId="123C12B5" w14:textId="77777777" w:rsidR="008B4472" w:rsidRDefault="008B4472">
      <w:pPr>
        <w:spacing w:after="0" w:line="240" w:lineRule="auto"/>
      </w:pPr>
    </w:p>
  </w:endnote>
  <w:endnote w:id="2">
    <w:p w14:paraId="4F240CBD" w14:textId="3EEAEADE" w:rsidR="00DF10D9" w:rsidRDefault="00DF10D9">
      <w:pPr>
        <w:pStyle w:val="EndnoteText"/>
      </w:pPr>
      <w:r>
        <w:rPr>
          <w:rStyle w:val="EndnoteReference"/>
        </w:rPr>
        <w:endnoteRef/>
      </w:r>
      <w:r>
        <w:t xml:space="preserve"> </w:t>
      </w:r>
      <w:proofErr w:type="gramStart"/>
      <w:r w:rsidRPr="007E4A91">
        <w:t>https://www.1limburg.nl/nieuws/1536994/onderzoek-limburgers-maken-zich-druk-om-extreem-weer</w:t>
      </w:r>
      <w:proofErr w:type="gramEnd"/>
    </w:p>
  </w:endnote>
  <w:endnote w:id="3">
    <w:p w14:paraId="7426F1AC" w14:textId="595BDBB8" w:rsidR="00DF10D9" w:rsidRDefault="00DF10D9">
      <w:pPr>
        <w:pStyle w:val="EndnoteText"/>
      </w:pPr>
      <w:r>
        <w:rPr>
          <w:rStyle w:val="EndnoteReference"/>
        </w:rPr>
        <w:endnoteRef/>
      </w:r>
      <w:r>
        <w:t xml:space="preserve"> </w:t>
      </w:r>
      <w:proofErr w:type="gramStart"/>
      <w:r w:rsidRPr="00DD731B">
        <w:t>https://www.knmi.nl/over-het-knmi/nieuws/klimaatsignaal21</w:t>
      </w:r>
      <w:proofErr w:type="gramEnd"/>
    </w:p>
  </w:endnote>
  <w:endnote w:id="4">
    <w:p w14:paraId="4C3CB2BD" w14:textId="0846CBB2" w:rsidR="00DF10D9" w:rsidRDefault="00DF10D9" w:rsidP="006125FC">
      <w:pPr>
        <w:pStyle w:val="EndnoteText"/>
      </w:pPr>
      <w:r w:rsidRPr="6EE606EF">
        <w:rPr>
          <w:rStyle w:val="EndnoteReference"/>
        </w:rPr>
        <w:endnoteRef/>
      </w:r>
      <w:r>
        <w:t xml:space="preserve"> </w:t>
      </w:r>
      <w:proofErr w:type="gramStart"/>
      <w:r>
        <w:t>https://www.stroming.nl/nieuws/hoogwater-geuldal-juli-2021</w:t>
      </w:r>
      <w:proofErr w:type="gramEnd"/>
    </w:p>
  </w:endnote>
  <w:endnote w:id="5">
    <w:p w14:paraId="469A6EDA" w14:textId="7897C5F7" w:rsidR="00DF10D9" w:rsidRDefault="00DF10D9" w:rsidP="00024C5F">
      <w:pPr>
        <w:pStyle w:val="EndnoteText"/>
      </w:pPr>
      <w:r>
        <w:rPr>
          <w:rStyle w:val="EndnoteReference"/>
        </w:rPr>
        <w:endnoteRef/>
      </w:r>
      <w:r>
        <w:t xml:space="preserve"> </w:t>
      </w:r>
      <w:r w:rsidRPr="6EE606EF">
        <w:rPr>
          <w:rStyle w:val="normaltextrun"/>
          <w:color w:val="000000" w:themeColor="text1"/>
        </w:rPr>
        <w:t xml:space="preserve">Verbond van verzekeraars </w:t>
      </w:r>
      <w:hyperlink r:id="rId1" w:history="1">
        <w:r w:rsidRPr="6EE606EF">
          <w:rPr>
            <w:rStyle w:val="Hyperlink"/>
          </w:rPr>
          <w:t>https://www.verzekeraars.nl/verzekeringsthemas/duurzaamheid-en-klimaat/duurzaamheid-en-klimaat/klimaat/watersnood-limburg</w:t>
        </w:r>
      </w:hyperlink>
      <w:r w:rsidRPr="6EE606EF">
        <w:rPr>
          <w:rStyle w:val="normaltextrun"/>
          <w:color w:val="000000" w:themeColor="text1"/>
        </w:rPr>
        <w:t xml:space="preserve"> </w:t>
      </w:r>
    </w:p>
  </w:endnote>
  <w:endnote w:id="6">
    <w:p w14:paraId="5E908840" w14:textId="77777777" w:rsidR="00DF10D9" w:rsidRDefault="00DF10D9" w:rsidP="002C20C1">
      <w:pPr>
        <w:pStyle w:val="EndnoteText"/>
      </w:pPr>
      <w:r>
        <w:rPr>
          <w:rStyle w:val="EndnoteReference"/>
        </w:rPr>
        <w:endnoteRef/>
      </w:r>
      <w:r>
        <w:t xml:space="preserve"> </w:t>
      </w:r>
      <w:proofErr w:type="gramStart"/>
      <w:r w:rsidRPr="00483AE6">
        <w:t>https://www.1limburg.nl/nieuws/1769985/rapport-natuur-geuldal-voorkwam-ergere-overstromingen</w:t>
      </w:r>
      <w:proofErr w:type="gramEnd"/>
    </w:p>
  </w:endnote>
  <w:endnote w:id="7">
    <w:p w14:paraId="69C7E826" w14:textId="06F17811" w:rsidR="00DF10D9" w:rsidRPr="00667B38" w:rsidRDefault="00DF10D9" w:rsidP="002C20C1">
      <w:pPr>
        <w:pStyle w:val="EndnoteText"/>
      </w:pPr>
      <w:r>
        <w:rPr>
          <w:rStyle w:val="EndnoteReference"/>
        </w:rPr>
        <w:endnoteRef/>
      </w:r>
      <w:r w:rsidRPr="00667B38">
        <w:t xml:space="preserve"> </w:t>
      </w:r>
      <w:hyperlink r:id="rId2" w:history="1">
        <w:r w:rsidRPr="00667B38">
          <w:rPr>
            <w:rStyle w:val="Hyperlink"/>
          </w:rPr>
          <w:t>https://www.youtube.com/watch?v=fQ_PpdENDF0&amp;t=31s</w:t>
        </w:r>
      </w:hyperlink>
      <w:r w:rsidRPr="00667B38">
        <w:t xml:space="preserve"> filmpje ove</w:t>
      </w:r>
      <w:r>
        <w:t>r waterberging natuurgebieden ARK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9365" w14:textId="77777777" w:rsidR="008B4472" w:rsidRDefault="008B4472" w:rsidP="000D44A7">
      <w:pPr>
        <w:spacing w:after="0" w:line="240" w:lineRule="auto"/>
      </w:pPr>
      <w:r>
        <w:separator/>
      </w:r>
    </w:p>
  </w:footnote>
  <w:footnote w:type="continuationSeparator" w:id="0">
    <w:p w14:paraId="36E2122C" w14:textId="77777777" w:rsidR="008B4472" w:rsidRDefault="008B4472" w:rsidP="000D44A7">
      <w:pPr>
        <w:spacing w:after="0" w:line="240" w:lineRule="auto"/>
      </w:pPr>
      <w:r>
        <w:continuationSeparator/>
      </w:r>
    </w:p>
  </w:footnote>
  <w:footnote w:type="continuationNotice" w:id="1">
    <w:p w14:paraId="3CB64E66" w14:textId="77777777" w:rsidR="008B4472" w:rsidRDefault="008B4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A914" w14:textId="1AEE550A" w:rsidR="000556C2" w:rsidRDefault="000556C2">
    <w:pPr>
      <w:pStyle w:val="Header"/>
    </w:pPr>
    <w:r>
      <w:rPr>
        <w:noProof/>
      </w:rPr>
      <w:drawing>
        <wp:anchor distT="0" distB="0" distL="114300" distR="114300" simplePos="0" relativeHeight="251658240" behindDoc="1" locked="0" layoutInCell="1" allowOverlap="1" wp14:anchorId="411CE680" wp14:editId="0643337B">
          <wp:simplePos x="0" y="0"/>
          <wp:positionH relativeFrom="margin">
            <wp:align>right</wp:align>
          </wp:positionH>
          <wp:positionV relativeFrom="paragraph">
            <wp:posOffset>-354330</wp:posOffset>
          </wp:positionV>
          <wp:extent cx="749300" cy="800100"/>
          <wp:effectExtent l="0" t="0" r="0" b="0"/>
          <wp:wrapTight wrapText="bothSides">
            <wp:wrapPolygon edited="0">
              <wp:start x="6590" y="0"/>
              <wp:lineTo x="3295" y="2571"/>
              <wp:lineTo x="0" y="6686"/>
              <wp:lineTo x="0" y="10800"/>
              <wp:lineTo x="1647" y="17486"/>
              <wp:lineTo x="4942" y="20057"/>
              <wp:lineTo x="5492" y="21086"/>
              <wp:lineTo x="10434" y="21086"/>
              <wp:lineTo x="10983" y="20057"/>
              <wp:lineTo x="14827" y="17486"/>
              <wp:lineTo x="17024" y="17486"/>
              <wp:lineTo x="20868" y="12343"/>
              <wp:lineTo x="20868" y="7200"/>
              <wp:lineTo x="16475" y="2057"/>
              <wp:lineTo x="13729" y="0"/>
              <wp:lineTo x="6590" y="0"/>
            </wp:wrapPolygon>
          </wp:wrapTight>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2370" r="21466"/>
                  <a:stretch/>
                </pic:blipFill>
                <pic:spPr bwMode="auto">
                  <a:xfrm>
                    <a:off x="0" y="0"/>
                    <a:ext cx="749300"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261C12" w14:textId="00F03A04" w:rsidR="000556C2" w:rsidRDefault="0005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A29"/>
    <w:multiLevelType w:val="multilevel"/>
    <w:tmpl w:val="A7E0B7F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C40B2F"/>
    <w:multiLevelType w:val="hybridMultilevel"/>
    <w:tmpl w:val="20C222A4"/>
    <w:lvl w:ilvl="0" w:tplc="55702B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E95A66"/>
    <w:multiLevelType w:val="multilevel"/>
    <w:tmpl w:val="7E4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B733E"/>
    <w:multiLevelType w:val="hybridMultilevel"/>
    <w:tmpl w:val="DDF0C318"/>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3880EFA"/>
    <w:multiLevelType w:val="hybridMultilevel"/>
    <w:tmpl w:val="B11E54F8"/>
    <w:lvl w:ilvl="0" w:tplc="31D66106">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0E4DF2"/>
    <w:multiLevelType w:val="multilevel"/>
    <w:tmpl w:val="244CF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2B334DD"/>
    <w:multiLevelType w:val="hybridMultilevel"/>
    <w:tmpl w:val="AE381970"/>
    <w:lvl w:ilvl="0" w:tplc="7E6EC8A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0383AC"/>
    <w:multiLevelType w:val="hybridMultilevel"/>
    <w:tmpl w:val="F8C674C6"/>
    <w:lvl w:ilvl="0" w:tplc="60D4415E">
      <w:start w:val="1"/>
      <w:numFmt w:val="bullet"/>
      <w:lvlText w:val=""/>
      <w:lvlJc w:val="left"/>
      <w:pPr>
        <w:ind w:left="720" w:hanging="360"/>
      </w:pPr>
      <w:rPr>
        <w:rFonts w:ascii="Symbol" w:hAnsi="Symbol" w:hint="default"/>
      </w:rPr>
    </w:lvl>
    <w:lvl w:ilvl="1" w:tplc="263E9E56">
      <w:start w:val="1"/>
      <w:numFmt w:val="bullet"/>
      <w:lvlText w:val="o"/>
      <w:lvlJc w:val="left"/>
      <w:pPr>
        <w:ind w:left="1440" w:hanging="360"/>
      </w:pPr>
      <w:rPr>
        <w:rFonts w:ascii="Courier New" w:hAnsi="Courier New" w:hint="default"/>
      </w:rPr>
    </w:lvl>
    <w:lvl w:ilvl="2" w:tplc="B6E637A8">
      <w:start w:val="1"/>
      <w:numFmt w:val="bullet"/>
      <w:lvlText w:val=""/>
      <w:lvlJc w:val="left"/>
      <w:pPr>
        <w:ind w:left="2160" w:hanging="360"/>
      </w:pPr>
      <w:rPr>
        <w:rFonts w:ascii="Wingdings" w:hAnsi="Wingdings" w:hint="default"/>
      </w:rPr>
    </w:lvl>
    <w:lvl w:ilvl="3" w:tplc="B4DC0EE2">
      <w:start w:val="1"/>
      <w:numFmt w:val="bullet"/>
      <w:lvlText w:val=""/>
      <w:lvlJc w:val="left"/>
      <w:pPr>
        <w:ind w:left="2880" w:hanging="360"/>
      </w:pPr>
      <w:rPr>
        <w:rFonts w:ascii="Symbol" w:hAnsi="Symbol" w:hint="default"/>
      </w:rPr>
    </w:lvl>
    <w:lvl w:ilvl="4" w:tplc="660A2648">
      <w:start w:val="1"/>
      <w:numFmt w:val="bullet"/>
      <w:lvlText w:val="o"/>
      <w:lvlJc w:val="left"/>
      <w:pPr>
        <w:ind w:left="3600" w:hanging="360"/>
      </w:pPr>
      <w:rPr>
        <w:rFonts w:ascii="Courier New" w:hAnsi="Courier New" w:hint="default"/>
      </w:rPr>
    </w:lvl>
    <w:lvl w:ilvl="5" w:tplc="1ACEC524">
      <w:start w:val="1"/>
      <w:numFmt w:val="bullet"/>
      <w:lvlText w:val=""/>
      <w:lvlJc w:val="left"/>
      <w:pPr>
        <w:ind w:left="4320" w:hanging="360"/>
      </w:pPr>
      <w:rPr>
        <w:rFonts w:ascii="Wingdings" w:hAnsi="Wingdings" w:hint="default"/>
      </w:rPr>
    </w:lvl>
    <w:lvl w:ilvl="6" w:tplc="ABA2D52E">
      <w:start w:val="1"/>
      <w:numFmt w:val="bullet"/>
      <w:lvlText w:val=""/>
      <w:lvlJc w:val="left"/>
      <w:pPr>
        <w:ind w:left="5040" w:hanging="360"/>
      </w:pPr>
      <w:rPr>
        <w:rFonts w:ascii="Symbol" w:hAnsi="Symbol" w:hint="default"/>
      </w:rPr>
    </w:lvl>
    <w:lvl w:ilvl="7" w:tplc="C3C27BEA">
      <w:start w:val="1"/>
      <w:numFmt w:val="bullet"/>
      <w:lvlText w:val="o"/>
      <w:lvlJc w:val="left"/>
      <w:pPr>
        <w:ind w:left="5760" w:hanging="360"/>
      </w:pPr>
      <w:rPr>
        <w:rFonts w:ascii="Courier New" w:hAnsi="Courier New" w:hint="default"/>
      </w:rPr>
    </w:lvl>
    <w:lvl w:ilvl="8" w:tplc="4A180222">
      <w:start w:val="1"/>
      <w:numFmt w:val="bullet"/>
      <w:lvlText w:val=""/>
      <w:lvlJc w:val="left"/>
      <w:pPr>
        <w:ind w:left="6480" w:hanging="360"/>
      </w:pPr>
      <w:rPr>
        <w:rFonts w:ascii="Wingdings" w:hAnsi="Wingdings" w:hint="default"/>
      </w:rPr>
    </w:lvl>
  </w:abstractNum>
  <w:abstractNum w:abstractNumId="8" w15:restartNumberingAfterBreak="0">
    <w:nsid w:val="44D71D76"/>
    <w:multiLevelType w:val="hybridMultilevel"/>
    <w:tmpl w:val="40CC54CA"/>
    <w:lvl w:ilvl="0" w:tplc="5832EF6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8A2C6D"/>
    <w:multiLevelType w:val="multilevel"/>
    <w:tmpl w:val="000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9D578A"/>
    <w:multiLevelType w:val="multilevel"/>
    <w:tmpl w:val="04720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996659A"/>
    <w:multiLevelType w:val="hybridMultilevel"/>
    <w:tmpl w:val="09A8F4C4"/>
    <w:lvl w:ilvl="0" w:tplc="FFF8591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9808420">
    <w:abstractNumId w:val="7"/>
  </w:num>
  <w:num w:numId="2" w16cid:durableId="641037970">
    <w:abstractNumId w:val="0"/>
  </w:num>
  <w:num w:numId="3" w16cid:durableId="1912426128">
    <w:abstractNumId w:val="6"/>
  </w:num>
  <w:num w:numId="4" w16cid:durableId="1380714404">
    <w:abstractNumId w:val="1"/>
  </w:num>
  <w:num w:numId="5" w16cid:durableId="2029520533">
    <w:abstractNumId w:val="4"/>
  </w:num>
  <w:num w:numId="6" w16cid:durableId="1799642994">
    <w:abstractNumId w:val="8"/>
  </w:num>
  <w:num w:numId="7" w16cid:durableId="617227153">
    <w:abstractNumId w:val="11"/>
  </w:num>
  <w:num w:numId="8" w16cid:durableId="1607883110">
    <w:abstractNumId w:val="5"/>
  </w:num>
  <w:num w:numId="9" w16cid:durableId="1598059540">
    <w:abstractNumId w:val="10"/>
  </w:num>
  <w:num w:numId="10" w16cid:durableId="1164053313">
    <w:abstractNumId w:val="3"/>
    <w:lvlOverride w:ilvl="0">
      <w:startOverride w:val="1"/>
    </w:lvlOverride>
    <w:lvlOverride w:ilvl="1"/>
    <w:lvlOverride w:ilvl="2"/>
    <w:lvlOverride w:ilvl="3"/>
    <w:lvlOverride w:ilvl="4"/>
    <w:lvlOverride w:ilvl="5"/>
    <w:lvlOverride w:ilvl="6"/>
    <w:lvlOverride w:ilvl="7"/>
    <w:lvlOverride w:ilvl="8"/>
  </w:num>
  <w:num w:numId="11" w16cid:durableId="131603507">
    <w:abstractNumId w:val="9"/>
  </w:num>
  <w:num w:numId="12" w16cid:durableId="11530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6F"/>
    <w:rsid w:val="000109AA"/>
    <w:rsid w:val="00015BC4"/>
    <w:rsid w:val="0001726F"/>
    <w:rsid w:val="00020FB7"/>
    <w:rsid w:val="000224CC"/>
    <w:rsid w:val="000236B1"/>
    <w:rsid w:val="00024C5F"/>
    <w:rsid w:val="000327A3"/>
    <w:rsid w:val="000358F4"/>
    <w:rsid w:val="0004582A"/>
    <w:rsid w:val="000556C2"/>
    <w:rsid w:val="00057A7D"/>
    <w:rsid w:val="000650C9"/>
    <w:rsid w:val="000674AF"/>
    <w:rsid w:val="000713CA"/>
    <w:rsid w:val="00072401"/>
    <w:rsid w:val="0007532C"/>
    <w:rsid w:val="00075D06"/>
    <w:rsid w:val="0008266D"/>
    <w:rsid w:val="00083F49"/>
    <w:rsid w:val="0009638E"/>
    <w:rsid w:val="00096ADB"/>
    <w:rsid w:val="000A2521"/>
    <w:rsid w:val="000A7B58"/>
    <w:rsid w:val="000B1F4D"/>
    <w:rsid w:val="000B5C79"/>
    <w:rsid w:val="000C340F"/>
    <w:rsid w:val="000C3C07"/>
    <w:rsid w:val="000C5F65"/>
    <w:rsid w:val="000D18E2"/>
    <w:rsid w:val="000D44A7"/>
    <w:rsid w:val="000D776D"/>
    <w:rsid w:val="000E0390"/>
    <w:rsid w:val="000F2080"/>
    <w:rsid w:val="00105E75"/>
    <w:rsid w:val="00112484"/>
    <w:rsid w:val="00123A51"/>
    <w:rsid w:val="00124096"/>
    <w:rsid w:val="00125FE9"/>
    <w:rsid w:val="001321FE"/>
    <w:rsid w:val="001361D0"/>
    <w:rsid w:val="00137A2F"/>
    <w:rsid w:val="001418DB"/>
    <w:rsid w:val="00143E88"/>
    <w:rsid w:val="00145FE9"/>
    <w:rsid w:val="001463DA"/>
    <w:rsid w:val="001539DF"/>
    <w:rsid w:val="00154635"/>
    <w:rsid w:val="001548D6"/>
    <w:rsid w:val="00167553"/>
    <w:rsid w:val="0017040B"/>
    <w:rsid w:val="00176265"/>
    <w:rsid w:val="00177A2A"/>
    <w:rsid w:val="00177C2F"/>
    <w:rsid w:val="00181EC8"/>
    <w:rsid w:val="00184026"/>
    <w:rsid w:val="00186BF9"/>
    <w:rsid w:val="001916AF"/>
    <w:rsid w:val="001949B1"/>
    <w:rsid w:val="00196741"/>
    <w:rsid w:val="001A1F39"/>
    <w:rsid w:val="001B47D6"/>
    <w:rsid w:val="001B54CB"/>
    <w:rsid w:val="001B6010"/>
    <w:rsid w:val="001B753D"/>
    <w:rsid w:val="001C7954"/>
    <w:rsid w:val="001D2FCC"/>
    <w:rsid w:val="001D32C5"/>
    <w:rsid w:val="001F10A4"/>
    <w:rsid w:val="001F190A"/>
    <w:rsid w:val="001F28F9"/>
    <w:rsid w:val="00200125"/>
    <w:rsid w:val="0020477E"/>
    <w:rsid w:val="002070C1"/>
    <w:rsid w:val="00207648"/>
    <w:rsid w:val="002106EA"/>
    <w:rsid w:val="00214E70"/>
    <w:rsid w:val="002251AF"/>
    <w:rsid w:val="00232D39"/>
    <w:rsid w:val="00233520"/>
    <w:rsid w:val="002408DF"/>
    <w:rsid w:val="00253AF7"/>
    <w:rsid w:val="00256746"/>
    <w:rsid w:val="0026510A"/>
    <w:rsid w:val="00270285"/>
    <w:rsid w:val="002746B4"/>
    <w:rsid w:val="002A3021"/>
    <w:rsid w:val="002B1C5E"/>
    <w:rsid w:val="002B2E45"/>
    <w:rsid w:val="002B429A"/>
    <w:rsid w:val="002B68BE"/>
    <w:rsid w:val="002B7DDE"/>
    <w:rsid w:val="002C1062"/>
    <w:rsid w:val="002C20C1"/>
    <w:rsid w:val="002C427D"/>
    <w:rsid w:val="002C6BCB"/>
    <w:rsid w:val="002D5F1F"/>
    <w:rsid w:val="002E44D3"/>
    <w:rsid w:val="002E7830"/>
    <w:rsid w:val="002F35B9"/>
    <w:rsid w:val="002F3DF2"/>
    <w:rsid w:val="002F3FE2"/>
    <w:rsid w:val="00300542"/>
    <w:rsid w:val="00301793"/>
    <w:rsid w:val="003026A8"/>
    <w:rsid w:val="00302A2D"/>
    <w:rsid w:val="00330C65"/>
    <w:rsid w:val="0033684C"/>
    <w:rsid w:val="00341318"/>
    <w:rsid w:val="0034608A"/>
    <w:rsid w:val="00354E52"/>
    <w:rsid w:val="00355CD4"/>
    <w:rsid w:val="0036011B"/>
    <w:rsid w:val="00363D73"/>
    <w:rsid w:val="00364879"/>
    <w:rsid w:val="0037118C"/>
    <w:rsid w:val="00371559"/>
    <w:rsid w:val="003720FB"/>
    <w:rsid w:val="00380E90"/>
    <w:rsid w:val="00382C22"/>
    <w:rsid w:val="0039140A"/>
    <w:rsid w:val="00396A24"/>
    <w:rsid w:val="003A19CD"/>
    <w:rsid w:val="003A47C5"/>
    <w:rsid w:val="003A6CF4"/>
    <w:rsid w:val="003B09BB"/>
    <w:rsid w:val="003B1EAC"/>
    <w:rsid w:val="003B381E"/>
    <w:rsid w:val="003B4A64"/>
    <w:rsid w:val="003B6A50"/>
    <w:rsid w:val="003C37EC"/>
    <w:rsid w:val="003C607B"/>
    <w:rsid w:val="003C688D"/>
    <w:rsid w:val="003D06D4"/>
    <w:rsid w:val="003D5740"/>
    <w:rsid w:val="003D6D06"/>
    <w:rsid w:val="003E4E16"/>
    <w:rsid w:val="003E4F96"/>
    <w:rsid w:val="003E58E4"/>
    <w:rsid w:val="003E7F36"/>
    <w:rsid w:val="003F4F06"/>
    <w:rsid w:val="003F59E7"/>
    <w:rsid w:val="00400C08"/>
    <w:rsid w:val="00405C48"/>
    <w:rsid w:val="00405DB0"/>
    <w:rsid w:val="00416133"/>
    <w:rsid w:val="00417543"/>
    <w:rsid w:val="00430416"/>
    <w:rsid w:val="004307B8"/>
    <w:rsid w:val="004324A5"/>
    <w:rsid w:val="00432B95"/>
    <w:rsid w:val="004364DE"/>
    <w:rsid w:val="00440401"/>
    <w:rsid w:val="004428AB"/>
    <w:rsid w:val="00461457"/>
    <w:rsid w:val="004624AA"/>
    <w:rsid w:val="00462DD5"/>
    <w:rsid w:val="0046777A"/>
    <w:rsid w:val="00472A4B"/>
    <w:rsid w:val="00474678"/>
    <w:rsid w:val="00474E6F"/>
    <w:rsid w:val="00475AB2"/>
    <w:rsid w:val="00477535"/>
    <w:rsid w:val="00481D4C"/>
    <w:rsid w:val="00482FD1"/>
    <w:rsid w:val="00483AE6"/>
    <w:rsid w:val="00483F63"/>
    <w:rsid w:val="004A2071"/>
    <w:rsid w:val="004A5996"/>
    <w:rsid w:val="004B3CD1"/>
    <w:rsid w:val="004C1C5E"/>
    <w:rsid w:val="004C47CD"/>
    <w:rsid w:val="004D1873"/>
    <w:rsid w:val="004D6C56"/>
    <w:rsid w:val="004D70F0"/>
    <w:rsid w:val="004D7627"/>
    <w:rsid w:val="004E5767"/>
    <w:rsid w:val="004F020D"/>
    <w:rsid w:val="004F3098"/>
    <w:rsid w:val="0050170A"/>
    <w:rsid w:val="0050717D"/>
    <w:rsid w:val="00510080"/>
    <w:rsid w:val="0051050F"/>
    <w:rsid w:val="00511482"/>
    <w:rsid w:val="00520F9B"/>
    <w:rsid w:val="00521B98"/>
    <w:rsid w:val="00522EC8"/>
    <w:rsid w:val="00526D49"/>
    <w:rsid w:val="00532A28"/>
    <w:rsid w:val="00533A01"/>
    <w:rsid w:val="00534193"/>
    <w:rsid w:val="00553AB7"/>
    <w:rsid w:val="00555511"/>
    <w:rsid w:val="0055765B"/>
    <w:rsid w:val="0056482D"/>
    <w:rsid w:val="005659FC"/>
    <w:rsid w:val="00566D87"/>
    <w:rsid w:val="005745A7"/>
    <w:rsid w:val="00574EDB"/>
    <w:rsid w:val="00575501"/>
    <w:rsid w:val="00584A81"/>
    <w:rsid w:val="00586BA4"/>
    <w:rsid w:val="00593B52"/>
    <w:rsid w:val="005A5397"/>
    <w:rsid w:val="005B0AFF"/>
    <w:rsid w:val="005B15F8"/>
    <w:rsid w:val="005B5372"/>
    <w:rsid w:val="005C5CCE"/>
    <w:rsid w:val="005D3E94"/>
    <w:rsid w:val="005E4AC4"/>
    <w:rsid w:val="005E5A8A"/>
    <w:rsid w:val="00600F2D"/>
    <w:rsid w:val="00604E79"/>
    <w:rsid w:val="00607605"/>
    <w:rsid w:val="00610A98"/>
    <w:rsid w:val="00610F9E"/>
    <w:rsid w:val="006125FC"/>
    <w:rsid w:val="006150A1"/>
    <w:rsid w:val="00617666"/>
    <w:rsid w:val="00624A3E"/>
    <w:rsid w:val="00631F63"/>
    <w:rsid w:val="006413D2"/>
    <w:rsid w:val="00641658"/>
    <w:rsid w:val="00650525"/>
    <w:rsid w:val="00650863"/>
    <w:rsid w:val="006523A8"/>
    <w:rsid w:val="006538CA"/>
    <w:rsid w:val="00656486"/>
    <w:rsid w:val="00661044"/>
    <w:rsid w:val="006633B0"/>
    <w:rsid w:val="00665AFB"/>
    <w:rsid w:val="00667B38"/>
    <w:rsid w:val="00673BEA"/>
    <w:rsid w:val="00684EBD"/>
    <w:rsid w:val="006850EF"/>
    <w:rsid w:val="0069794A"/>
    <w:rsid w:val="006A5B7D"/>
    <w:rsid w:val="006B4399"/>
    <w:rsid w:val="006B4908"/>
    <w:rsid w:val="006C2AC3"/>
    <w:rsid w:val="006C35BD"/>
    <w:rsid w:val="006D0E98"/>
    <w:rsid w:val="006D1A76"/>
    <w:rsid w:val="006E21DA"/>
    <w:rsid w:val="006F39C3"/>
    <w:rsid w:val="00711297"/>
    <w:rsid w:val="00717BB7"/>
    <w:rsid w:val="0072022F"/>
    <w:rsid w:val="007206FE"/>
    <w:rsid w:val="0072164E"/>
    <w:rsid w:val="0072186B"/>
    <w:rsid w:val="00733C3B"/>
    <w:rsid w:val="007372BF"/>
    <w:rsid w:val="00737C37"/>
    <w:rsid w:val="00742354"/>
    <w:rsid w:val="00751453"/>
    <w:rsid w:val="00754E67"/>
    <w:rsid w:val="0075717C"/>
    <w:rsid w:val="007646D6"/>
    <w:rsid w:val="00765249"/>
    <w:rsid w:val="0076672D"/>
    <w:rsid w:val="00773951"/>
    <w:rsid w:val="007877B3"/>
    <w:rsid w:val="007878C0"/>
    <w:rsid w:val="007923CE"/>
    <w:rsid w:val="00792740"/>
    <w:rsid w:val="007951BE"/>
    <w:rsid w:val="0079561A"/>
    <w:rsid w:val="007957BF"/>
    <w:rsid w:val="007A7276"/>
    <w:rsid w:val="007B5CB8"/>
    <w:rsid w:val="007C01E1"/>
    <w:rsid w:val="007C1D90"/>
    <w:rsid w:val="007C52B3"/>
    <w:rsid w:val="007C5DD2"/>
    <w:rsid w:val="007C5F5B"/>
    <w:rsid w:val="007C6E22"/>
    <w:rsid w:val="007D11F1"/>
    <w:rsid w:val="007D3A86"/>
    <w:rsid w:val="007D7597"/>
    <w:rsid w:val="007E0812"/>
    <w:rsid w:val="007E4009"/>
    <w:rsid w:val="007E4A91"/>
    <w:rsid w:val="00802806"/>
    <w:rsid w:val="0080396C"/>
    <w:rsid w:val="00804DBF"/>
    <w:rsid w:val="00805659"/>
    <w:rsid w:val="00805A82"/>
    <w:rsid w:val="00811028"/>
    <w:rsid w:val="00816370"/>
    <w:rsid w:val="0082054A"/>
    <w:rsid w:val="00820772"/>
    <w:rsid w:val="00823842"/>
    <w:rsid w:val="00823C54"/>
    <w:rsid w:val="00830928"/>
    <w:rsid w:val="00831308"/>
    <w:rsid w:val="008345E7"/>
    <w:rsid w:val="00841BB3"/>
    <w:rsid w:val="00844A49"/>
    <w:rsid w:val="008507F9"/>
    <w:rsid w:val="00863ED8"/>
    <w:rsid w:val="008640BA"/>
    <w:rsid w:val="00864325"/>
    <w:rsid w:val="00867718"/>
    <w:rsid w:val="00871AB0"/>
    <w:rsid w:val="0087440C"/>
    <w:rsid w:val="00893D3E"/>
    <w:rsid w:val="00894630"/>
    <w:rsid w:val="00895054"/>
    <w:rsid w:val="00897DFE"/>
    <w:rsid w:val="00897E4B"/>
    <w:rsid w:val="008A372F"/>
    <w:rsid w:val="008B216A"/>
    <w:rsid w:val="008B3A60"/>
    <w:rsid w:val="008B4472"/>
    <w:rsid w:val="008B491D"/>
    <w:rsid w:val="008B6206"/>
    <w:rsid w:val="008D0866"/>
    <w:rsid w:val="008D2022"/>
    <w:rsid w:val="008D5AC6"/>
    <w:rsid w:val="008E49FF"/>
    <w:rsid w:val="008E71A4"/>
    <w:rsid w:val="008F02DD"/>
    <w:rsid w:val="008F2F6F"/>
    <w:rsid w:val="008F4558"/>
    <w:rsid w:val="008F5018"/>
    <w:rsid w:val="00901130"/>
    <w:rsid w:val="0091251F"/>
    <w:rsid w:val="00913A90"/>
    <w:rsid w:val="00915D62"/>
    <w:rsid w:val="00926F13"/>
    <w:rsid w:val="00927ED7"/>
    <w:rsid w:val="00930042"/>
    <w:rsid w:val="00944432"/>
    <w:rsid w:val="0094617B"/>
    <w:rsid w:val="0095070F"/>
    <w:rsid w:val="00957087"/>
    <w:rsid w:val="00957BB3"/>
    <w:rsid w:val="009656DD"/>
    <w:rsid w:val="0097311A"/>
    <w:rsid w:val="00977399"/>
    <w:rsid w:val="0098143B"/>
    <w:rsid w:val="009842F6"/>
    <w:rsid w:val="009910D0"/>
    <w:rsid w:val="009940C6"/>
    <w:rsid w:val="00995562"/>
    <w:rsid w:val="0099784B"/>
    <w:rsid w:val="009A11B1"/>
    <w:rsid w:val="009B2E94"/>
    <w:rsid w:val="009B373B"/>
    <w:rsid w:val="009B6A72"/>
    <w:rsid w:val="009C1AD5"/>
    <w:rsid w:val="009D3C3D"/>
    <w:rsid w:val="009D4D3C"/>
    <w:rsid w:val="009D752D"/>
    <w:rsid w:val="009E5E82"/>
    <w:rsid w:val="009E69D0"/>
    <w:rsid w:val="00A07D24"/>
    <w:rsid w:val="00A13F30"/>
    <w:rsid w:val="00A23932"/>
    <w:rsid w:val="00A24445"/>
    <w:rsid w:val="00A2799E"/>
    <w:rsid w:val="00A34B52"/>
    <w:rsid w:val="00A3665E"/>
    <w:rsid w:val="00A37EF8"/>
    <w:rsid w:val="00A451D4"/>
    <w:rsid w:val="00A5665E"/>
    <w:rsid w:val="00A56E2A"/>
    <w:rsid w:val="00A577B4"/>
    <w:rsid w:val="00A610F2"/>
    <w:rsid w:val="00A61162"/>
    <w:rsid w:val="00A63144"/>
    <w:rsid w:val="00A662D2"/>
    <w:rsid w:val="00A6737B"/>
    <w:rsid w:val="00A709D1"/>
    <w:rsid w:val="00A72EC0"/>
    <w:rsid w:val="00A739EE"/>
    <w:rsid w:val="00A739FF"/>
    <w:rsid w:val="00A87171"/>
    <w:rsid w:val="00A93C8E"/>
    <w:rsid w:val="00AA0E1F"/>
    <w:rsid w:val="00AA69A2"/>
    <w:rsid w:val="00AA73A2"/>
    <w:rsid w:val="00AB0683"/>
    <w:rsid w:val="00AB33F3"/>
    <w:rsid w:val="00AB6815"/>
    <w:rsid w:val="00AB7C33"/>
    <w:rsid w:val="00AC11C6"/>
    <w:rsid w:val="00AC4690"/>
    <w:rsid w:val="00AC6193"/>
    <w:rsid w:val="00AC6C7D"/>
    <w:rsid w:val="00AC74D5"/>
    <w:rsid w:val="00AC777C"/>
    <w:rsid w:val="00AD18A1"/>
    <w:rsid w:val="00AD2838"/>
    <w:rsid w:val="00AD3F5A"/>
    <w:rsid w:val="00AD56F3"/>
    <w:rsid w:val="00AE1A12"/>
    <w:rsid w:val="00AE260D"/>
    <w:rsid w:val="00AE29D1"/>
    <w:rsid w:val="00AE47AA"/>
    <w:rsid w:val="00AE5604"/>
    <w:rsid w:val="00AF0CE5"/>
    <w:rsid w:val="00AF7835"/>
    <w:rsid w:val="00B02486"/>
    <w:rsid w:val="00B045D7"/>
    <w:rsid w:val="00B05B02"/>
    <w:rsid w:val="00B154FC"/>
    <w:rsid w:val="00B171D4"/>
    <w:rsid w:val="00B21AE7"/>
    <w:rsid w:val="00B221EC"/>
    <w:rsid w:val="00B2569D"/>
    <w:rsid w:val="00B35762"/>
    <w:rsid w:val="00B4355E"/>
    <w:rsid w:val="00B46697"/>
    <w:rsid w:val="00B46E90"/>
    <w:rsid w:val="00B506A9"/>
    <w:rsid w:val="00B508A2"/>
    <w:rsid w:val="00B52029"/>
    <w:rsid w:val="00B57E10"/>
    <w:rsid w:val="00B63E24"/>
    <w:rsid w:val="00B66D90"/>
    <w:rsid w:val="00B74134"/>
    <w:rsid w:val="00B75E94"/>
    <w:rsid w:val="00B82780"/>
    <w:rsid w:val="00B8302B"/>
    <w:rsid w:val="00B846BC"/>
    <w:rsid w:val="00B85240"/>
    <w:rsid w:val="00B85DD7"/>
    <w:rsid w:val="00B87D5F"/>
    <w:rsid w:val="00B94290"/>
    <w:rsid w:val="00B94BC7"/>
    <w:rsid w:val="00B951C3"/>
    <w:rsid w:val="00B96A97"/>
    <w:rsid w:val="00BB271E"/>
    <w:rsid w:val="00BB3038"/>
    <w:rsid w:val="00BC0485"/>
    <w:rsid w:val="00BC04A3"/>
    <w:rsid w:val="00BC4193"/>
    <w:rsid w:val="00BD6049"/>
    <w:rsid w:val="00BD6ABA"/>
    <w:rsid w:val="00BE3F8C"/>
    <w:rsid w:val="00BE563D"/>
    <w:rsid w:val="00BF12F5"/>
    <w:rsid w:val="00C10298"/>
    <w:rsid w:val="00C1299E"/>
    <w:rsid w:val="00C146E1"/>
    <w:rsid w:val="00C15947"/>
    <w:rsid w:val="00C1666F"/>
    <w:rsid w:val="00C168D4"/>
    <w:rsid w:val="00C16D83"/>
    <w:rsid w:val="00C17163"/>
    <w:rsid w:val="00C178A5"/>
    <w:rsid w:val="00C222BE"/>
    <w:rsid w:val="00C22F90"/>
    <w:rsid w:val="00C247C7"/>
    <w:rsid w:val="00C338DD"/>
    <w:rsid w:val="00C37A0F"/>
    <w:rsid w:val="00C4042F"/>
    <w:rsid w:val="00C4728A"/>
    <w:rsid w:val="00C479FB"/>
    <w:rsid w:val="00C50004"/>
    <w:rsid w:val="00C631F3"/>
    <w:rsid w:val="00C66EDC"/>
    <w:rsid w:val="00C771B5"/>
    <w:rsid w:val="00C82F8C"/>
    <w:rsid w:val="00C831D4"/>
    <w:rsid w:val="00C8540F"/>
    <w:rsid w:val="00C86A35"/>
    <w:rsid w:val="00C93775"/>
    <w:rsid w:val="00C95017"/>
    <w:rsid w:val="00CA312B"/>
    <w:rsid w:val="00CA4403"/>
    <w:rsid w:val="00CA4CBA"/>
    <w:rsid w:val="00CB7455"/>
    <w:rsid w:val="00CC104B"/>
    <w:rsid w:val="00CC143B"/>
    <w:rsid w:val="00CC1748"/>
    <w:rsid w:val="00CC23A6"/>
    <w:rsid w:val="00CC49F0"/>
    <w:rsid w:val="00CF373A"/>
    <w:rsid w:val="00D02D5B"/>
    <w:rsid w:val="00D13397"/>
    <w:rsid w:val="00D25444"/>
    <w:rsid w:val="00D25683"/>
    <w:rsid w:val="00D306DB"/>
    <w:rsid w:val="00D3239F"/>
    <w:rsid w:val="00D45AAC"/>
    <w:rsid w:val="00D46B66"/>
    <w:rsid w:val="00D50AC8"/>
    <w:rsid w:val="00D511E3"/>
    <w:rsid w:val="00D53EF4"/>
    <w:rsid w:val="00D575B5"/>
    <w:rsid w:val="00D579EC"/>
    <w:rsid w:val="00D57E6B"/>
    <w:rsid w:val="00D712C8"/>
    <w:rsid w:val="00D76634"/>
    <w:rsid w:val="00D868C1"/>
    <w:rsid w:val="00D90D78"/>
    <w:rsid w:val="00D939CD"/>
    <w:rsid w:val="00DA0C0F"/>
    <w:rsid w:val="00DA1FD2"/>
    <w:rsid w:val="00DB3E62"/>
    <w:rsid w:val="00DB5BBD"/>
    <w:rsid w:val="00DD0B1F"/>
    <w:rsid w:val="00DD1D0C"/>
    <w:rsid w:val="00DD5456"/>
    <w:rsid w:val="00DD7251"/>
    <w:rsid w:val="00DD731B"/>
    <w:rsid w:val="00DE3D05"/>
    <w:rsid w:val="00DE5453"/>
    <w:rsid w:val="00DE6941"/>
    <w:rsid w:val="00DF10D9"/>
    <w:rsid w:val="00DF3AB8"/>
    <w:rsid w:val="00DF54CA"/>
    <w:rsid w:val="00DF5F2D"/>
    <w:rsid w:val="00DF6F26"/>
    <w:rsid w:val="00E02E5D"/>
    <w:rsid w:val="00E0322E"/>
    <w:rsid w:val="00E0491F"/>
    <w:rsid w:val="00E06932"/>
    <w:rsid w:val="00E07A8A"/>
    <w:rsid w:val="00E149C6"/>
    <w:rsid w:val="00E16FFF"/>
    <w:rsid w:val="00E17583"/>
    <w:rsid w:val="00E2123D"/>
    <w:rsid w:val="00E22491"/>
    <w:rsid w:val="00E2555A"/>
    <w:rsid w:val="00E2626E"/>
    <w:rsid w:val="00E31CBB"/>
    <w:rsid w:val="00E3637A"/>
    <w:rsid w:val="00E42097"/>
    <w:rsid w:val="00E4226E"/>
    <w:rsid w:val="00E42690"/>
    <w:rsid w:val="00E46B62"/>
    <w:rsid w:val="00E46E9D"/>
    <w:rsid w:val="00E5179B"/>
    <w:rsid w:val="00E522F8"/>
    <w:rsid w:val="00E54A21"/>
    <w:rsid w:val="00E62B08"/>
    <w:rsid w:val="00E8171B"/>
    <w:rsid w:val="00E86A0F"/>
    <w:rsid w:val="00E95A8E"/>
    <w:rsid w:val="00EA0B45"/>
    <w:rsid w:val="00EA1EF0"/>
    <w:rsid w:val="00EB0A14"/>
    <w:rsid w:val="00EB40B9"/>
    <w:rsid w:val="00EC6B68"/>
    <w:rsid w:val="00EC7F48"/>
    <w:rsid w:val="00ED088C"/>
    <w:rsid w:val="00ED2646"/>
    <w:rsid w:val="00ED3E49"/>
    <w:rsid w:val="00EE055A"/>
    <w:rsid w:val="00EE0F14"/>
    <w:rsid w:val="00EE35F5"/>
    <w:rsid w:val="00EE3A74"/>
    <w:rsid w:val="00EE69B8"/>
    <w:rsid w:val="00EEB51E"/>
    <w:rsid w:val="00EF08D3"/>
    <w:rsid w:val="00EF58B8"/>
    <w:rsid w:val="00EF6684"/>
    <w:rsid w:val="00F013EA"/>
    <w:rsid w:val="00F11AE1"/>
    <w:rsid w:val="00F133F7"/>
    <w:rsid w:val="00F1467C"/>
    <w:rsid w:val="00F2184C"/>
    <w:rsid w:val="00F32797"/>
    <w:rsid w:val="00F37C97"/>
    <w:rsid w:val="00F420FD"/>
    <w:rsid w:val="00F42B9C"/>
    <w:rsid w:val="00F50064"/>
    <w:rsid w:val="00F60567"/>
    <w:rsid w:val="00F67899"/>
    <w:rsid w:val="00F70D2A"/>
    <w:rsid w:val="00F71C0E"/>
    <w:rsid w:val="00F75D59"/>
    <w:rsid w:val="00F8048C"/>
    <w:rsid w:val="00F817D9"/>
    <w:rsid w:val="00F854F1"/>
    <w:rsid w:val="00F8793A"/>
    <w:rsid w:val="00F91C8F"/>
    <w:rsid w:val="00FA11CB"/>
    <w:rsid w:val="00FA221B"/>
    <w:rsid w:val="00FA22E6"/>
    <w:rsid w:val="00FA24DC"/>
    <w:rsid w:val="00FA356C"/>
    <w:rsid w:val="00FA7D10"/>
    <w:rsid w:val="00FB0623"/>
    <w:rsid w:val="00FB1622"/>
    <w:rsid w:val="00FB199E"/>
    <w:rsid w:val="00FB2455"/>
    <w:rsid w:val="00FC0A7E"/>
    <w:rsid w:val="00FD76A8"/>
    <w:rsid w:val="00FD7D2D"/>
    <w:rsid w:val="00FE6CC5"/>
    <w:rsid w:val="00FF0936"/>
    <w:rsid w:val="00FF14AE"/>
    <w:rsid w:val="00FF19B6"/>
    <w:rsid w:val="00FF77FD"/>
    <w:rsid w:val="01005E81"/>
    <w:rsid w:val="013DFF62"/>
    <w:rsid w:val="0213ADE3"/>
    <w:rsid w:val="02632EBC"/>
    <w:rsid w:val="035AC431"/>
    <w:rsid w:val="0390CC0C"/>
    <w:rsid w:val="04269749"/>
    <w:rsid w:val="044D9104"/>
    <w:rsid w:val="04BBB3BB"/>
    <w:rsid w:val="05BD2B56"/>
    <w:rsid w:val="069D8A25"/>
    <w:rsid w:val="06B8B4A5"/>
    <w:rsid w:val="080EBAE4"/>
    <w:rsid w:val="085282E3"/>
    <w:rsid w:val="08C4A5EF"/>
    <w:rsid w:val="09FFFA1F"/>
    <w:rsid w:val="0A607650"/>
    <w:rsid w:val="0A7382AD"/>
    <w:rsid w:val="0A8525DB"/>
    <w:rsid w:val="0B8C25C8"/>
    <w:rsid w:val="0C3AB1DB"/>
    <w:rsid w:val="0CF21090"/>
    <w:rsid w:val="0D14C6E2"/>
    <w:rsid w:val="0E14231D"/>
    <w:rsid w:val="0FF6195D"/>
    <w:rsid w:val="11E03CCC"/>
    <w:rsid w:val="1299D2B0"/>
    <w:rsid w:val="15873E99"/>
    <w:rsid w:val="1602E9AD"/>
    <w:rsid w:val="17230EFA"/>
    <w:rsid w:val="1763A8E3"/>
    <w:rsid w:val="179EAB40"/>
    <w:rsid w:val="18D4C377"/>
    <w:rsid w:val="1AEF7EF7"/>
    <w:rsid w:val="1B871F12"/>
    <w:rsid w:val="1BFDB740"/>
    <w:rsid w:val="1C371A06"/>
    <w:rsid w:val="1D951305"/>
    <w:rsid w:val="1F55926B"/>
    <w:rsid w:val="20BB1449"/>
    <w:rsid w:val="20D6A720"/>
    <w:rsid w:val="21344F1B"/>
    <w:rsid w:val="21AAF8B0"/>
    <w:rsid w:val="21E525BF"/>
    <w:rsid w:val="239A1E7D"/>
    <w:rsid w:val="24250444"/>
    <w:rsid w:val="24AE48B5"/>
    <w:rsid w:val="25355DC8"/>
    <w:rsid w:val="26DA6D4E"/>
    <w:rsid w:val="277129F4"/>
    <w:rsid w:val="28DCF0AB"/>
    <w:rsid w:val="28F15CC2"/>
    <w:rsid w:val="2A1AA0A7"/>
    <w:rsid w:val="2BA632E3"/>
    <w:rsid w:val="2FE24E63"/>
    <w:rsid w:val="2FF0FB5C"/>
    <w:rsid w:val="30292AA5"/>
    <w:rsid w:val="315C2EAA"/>
    <w:rsid w:val="318BDE6C"/>
    <w:rsid w:val="322551FB"/>
    <w:rsid w:val="32AB447D"/>
    <w:rsid w:val="3450AFCE"/>
    <w:rsid w:val="35B9963F"/>
    <w:rsid w:val="36753C90"/>
    <w:rsid w:val="37D4A545"/>
    <w:rsid w:val="397CD250"/>
    <w:rsid w:val="3B4E8684"/>
    <w:rsid w:val="3BA31FF7"/>
    <w:rsid w:val="3CB11942"/>
    <w:rsid w:val="3DD920AF"/>
    <w:rsid w:val="3F1FD080"/>
    <w:rsid w:val="3F45E95B"/>
    <w:rsid w:val="3FC8C058"/>
    <w:rsid w:val="403CF08F"/>
    <w:rsid w:val="40F4A4B7"/>
    <w:rsid w:val="415A3817"/>
    <w:rsid w:val="41A79408"/>
    <w:rsid w:val="41F80723"/>
    <w:rsid w:val="427D8A1D"/>
    <w:rsid w:val="435BC129"/>
    <w:rsid w:val="438B2053"/>
    <w:rsid w:val="43BEC62A"/>
    <w:rsid w:val="4537D33E"/>
    <w:rsid w:val="4750FB40"/>
    <w:rsid w:val="48017106"/>
    <w:rsid w:val="4884BCD9"/>
    <w:rsid w:val="4907DACD"/>
    <w:rsid w:val="496CB715"/>
    <w:rsid w:val="4A7F6DC6"/>
    <w:rsid w:val="4B7CAE53"/>
    <w:rsid w:val="4BC03D1F"/>
    <w:rsid w:val="4BF89BF9"/>
    <w:rsid w:val="4CD28462"/>
    <w:rsid w:val="4E155722"/>
    <w:rsid w:val="4F8F342F"/>
    <w:rsid w:val="50F50990"/>
    <w:rsid w:val="512D6FC8"/>
    <w:rsid w:val="525158A3"/>
    <w:rsid w:val="526F517B"/>
    <w:rsid w:val="5351A640"/>
    <w:rsid w:val="53527089"/>
    <w:rsid w:val="5358027A"/>
    <w:rsid w:val="54AEDC29"/>
    <w:rsid w:val="5527050A"/>
    <w:rsid w:val="5548A5A6"/>
    <w:rsid w:val="55DB7B53"/>
    <w:rsid w:val="56604DFB"/>
    <w:rsid w:val="57E67CEB"/>
    <w:rsid w:val="5834E6DC"/>
    <w:rsid w:val="5B30559E"/>
    <w:rsid w:val="5DC02084"/>
    <w:rsid w:val="5E046890"/>
    <w:rsid w:val="5EA8B72B"/>
    <w:rsid w:val="5FBDD0B6"/>
    <w:rsid w:val="61358D3A"/>
    <w:rsid w:val="616B4445"/>
    <w:rsid w:val="6260552B"/>
    <w:rsid w:val="64CCED79"/>
    <w:rsid w:val="65F65218"/>
    <w:rsid w:val="66C73ED0"/>
    <w:rsid w:val="66D7C54B"/>
    <w:rsid w:val="6881151C"/>
    <w:rsid w:val="690EE5DD"/>
    <w:rsid w:val="694B4C14"/>
    <w:rsid w:val="695F0C65"/>
    <w:rsid w:val="69BA1E29"/>
    <w:rsid w:val="6AD9A491"/>
    <w:rsid w:val="6D77BA9F"/>
    <w:rsid w:val="6D99030B"/>
    <w:rsid w:val="6E05E923"/>
    <w:rsid w:val="6E7822E0"/>
    <w:rsid w:val="6ECF0C74"/>
    <w:rsid w:val="6ED9487B"/>
    <w:rsid w:val="6EE606EF"/>
    <w:rsid w:val="6EE88A78"/>
    <w:rsid w:val="6F00BC2F"/>
    <w:rsid w:val="6F58B4C0"/>
    <w:rsid w:val="70219425"/>
    <w:rsid w:val="70F48521"/>
    <w:rsid w:val="7166B781"/>
    <w:rsid w:val="7181680F"/>
    <w:rsid w:val="71A8C085"/>
    <w:rsid w:val="724E18D3"/>
    <w:rsid w:val="76F142F7"/>
    <w:rsid w:val="774B4389"/>
    <w:rsid w:val="78023209"/>
    <w:rsid w:val="7854544F"/>
    <w:rsid w:val="78E8B607"/>
    <w:rsid w:val="795EB98E"/>
    <w:rsid w:val="7C0E2FA8"/>
    <w:rsid w:val="7C668FA7"/>
    <w:rsid w:val="7CCB7726"/>
    <w:rsid w:val="7E0CD609"/>
    <w:rsid w:val="7E3D0D12"/>
    <w:rsid w:val="7E71738D"/>
    <w:rsid w:val="7EBD5AE8"/>
    <w:rsid w:val="7F101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C1D1"/>
  <w15:chartTrackingRefBased/>
  <w15:docId w15:val="{FAC590F7-8498-4342-B849-94711DF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E6F"/>
    <w:pPr>
      <w:ind w:left="720"/>
      <w:contextualSpacing/>
    </w:pPr>
  </w:style>
  <w:style w:type="paragraph" w:customStyle="1" w:styleId="xparagraph">
    <w:name w:val="x_paragraph"/>
    <w:basedOn w:val="Normal"/>
    <w:rsid w:val="001546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normaltextrun">
    <w:name w:val="x_normaltextrun"/>
    <w:basedOn w:val="DefaultParagraphFont"/>
    <w:rsid w:val="00154635"/>
  </w:style>
  <w:style w:type="character" w:customStyle="1" w:styleId="xeop">
    <w:name w:val="x_eop"/>
    <w:basedOn w:val="DefaultParagraphFont"/>
    <w:rsid w:val="00154635"/>
  </w:style>
  <w:style w:type="character" w:customStyle="1" w:styleId="xspellingerror">
    <w:name w:val="x_spellingerror"/>
    <w:basedOn w:val="DefaultParagraphFont"/>
    <w:rsid w:val="00154635"/>
  </w:style>
  <w:style w:type="paragraph" w:styleId="CommentText">
    <w:name w:val="annotation text"/>
    <w:basedOn w:val="Normal"/>
    <w:link w:val="CommentTextChar"/>
    <w:uiPriority w:val="99"/>
    <w:unhideWhenUsed/>
    <w:rsid w:val="00472A4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72A4B"/>
    <w:rPr>
      <w:rFonts w:ascii="Calibri" w:hAnsi="Calibri" w:cs="Calibri"/>
      <w:sz w:val="20"/>
      <w:szCs w:val="20"/>
    </w:rPr>
  </w:style>
  <w:style w:type="character" w:styleId="CommentReference">
    <w:name w:val="annotation reference"/>
    <w:basedOn w:val="DefaultParagraphFont"/>
    <w:uiPriority w:val="99"/>
    <w:semiHidden/>
    <w:unhideWhenUsed/>
    <w:rsid w:val="00472A4B"/>
    <w:rPr>
      <w:sz w:val="16"/>
      <w:szCs w:val="16"/>
    </w:rPr>
  </w:style>
  <w:style w:type="paragraph" w:styleId="Header">
    <w:name w:val="header"/>
    <w:basedOn w:val="Normal"/>
    <w:link w:val="HeaderChar"/>
    <w:uiPriority w:val="99"/>
    <w:unhideWhenUsed/>
    <w:rsid w:val="000D44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4A7"/>
  </w:style>
  <w:style w:type="paragraph" w:styleId="Footer">
    <w:name w:val="footer"/>
    <w:basedOn w:val="Normal"/>
    <w:link w:val="FooterChar"/>
    <w:uiPriority w:val="99"/>
    <w:unhideWhenUsed/>
    <w:rsid w:val="000D44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4A7"/>
  </w:style>
  <w:style w:type="character" w:customStyle="1" w:styleId="normaltextrun">
    <w:name w:val="normaltextrun"/>
    <w:basedOn w:val="DefaultParagraphFont"/>
    <w:rsid w:val="000D44A7"/>
  </w:style>
  <w:style w:type="character" w:customStyle="1" w:styleId="spellingerror">
    <w:name w:val="spellingerror"/>
    <w:basedOn w:val="DefaultParagraphFont"/>
    <w:rsid w:val="000D44A7"/>
  </w:style>
  <w:style w:type="character" w:customStyle="1" w:styleId="eop">
    <w:name w:val="eop"/>
    <w:basedOn w:val="DefaultParagraphFont"/>
    <w:rsid w:val="000D44A7"/>
  </w:style>
  <w:style w:type="paragraph" w:styleId="Revision">
    <w:name w:val="Revision"/>
    <w:hidden/>
    <w:uiPriority w:val="99"/>
    <w:semiHidden/>
    <w:rsid w:val="00E06932"/>
    <w:pPr>
      <w:spacing w:after="0" w:line="240" w:lineRule="auto"/>
    </w:pPr>
  </w:style>
  <w:style w:type="paragraph" w:customStyle="1" w:styleId="paragraph">
    <w:name w:val="paragraph"/>
    <w:basedOn w:val="Normal"/>
    <w:rsid w:val="007956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uperscript">
    <w:name w:val="superscript"/>
    <w:basedOn w:val="DefaultParagraphFont"/>
    <w:rsid w:val="0079561A"/>
  </w:style>
  <w:style w:type="character" w:styleId="Hyperlink">
    <w:name w:val="Hyperlink"/>
    <w:basedOn w:val="DefaultParagraphFont"/>
    <w:uiPriority w:val="99"/>
    <w:unhideWhenUsed/>
    <w:rsid w:val="009D752D"/>
    <w:rPr>
      <w:color w:val="0000FF"/>
      <w:u w:val="single"/>
    </w:rPr>
  </w:style>
  <w:style w:type="paragraph" w:styleId="FootnoteText">
    <w:name w:val="footnote text"/>
    <w:basedOn w:val="Normal"/>
    <w:link w:val="FootnoteTextChar"/>
    <w:uiPriority w:val="99"/>
    <w:semiHidden/>
    <w:unhideWhenUsed/>
    <w:rsid w:val="007E4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A91"/>
    <w:rPr>
      <w:sz w:val="20"/>
      <w:szCs w:val="20"/>
    </w:rPr>
  </w:style>
  <w:style w:type="character" w:styleId="FootnoteReference">
    <w:name w:val="footnote reference"/>
    <w:basedOn w:val="DefaultParagraphFont"/>
    <w:uiPriority w:val="99"/>
    <w:semiHidden/>
    <w:unhideWhenUsed/>
    <w:rsid w:val="007E4A91"/>
    <w:rPr>
      <w:vertAlign w:val="superscript"/>
    </w:rPr>
  </w:style>
  <w:style w:type="character" w:customStyle="1" w:styleId="UnresolvedMention1">
    <w:name w:val="Unresolved Mention1"/>
    <w:basedOn w:val="DefaultParagraphFont"/>
    <w:uiPriority w:val="99"/>
    <w:semiHidden/>
    <w:unhideWhenUsed/>
    <w:rsid w:val="00667B38"/>
    <w:rPr>
      <w:color w:val="605E5C"/>
      <w:shd w:val="clear" w:color="auto" w:fill="E1DFDD"/>
    </w:rPr>
  </w:style>
  <w:style w:type="paragraph" w:styleId="BalloonText">
    <w:name w:val="Balloon Text"/>
    <w:basedOn w:val="Normal"/>
    <w:link w:val="BalloonTextChar"/>
    <w:uiPriority w:val="99"/>
    <w:semiHidden/>
    <w:unhideWhenUsed/>
    <w:rsid w:val="00C2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28AB"/>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428AB"/>
    <w:rPr>
      <w:rFonts w:ascii="Calibri" w:hAnsi="Calibri" w:cs="Calibri"/>
      <w:b/>
      <w:bCs/>
      <w:sz w:val="20"/>
      <w:szCs w:val="20"/>
    </w:rPr>
  </w:style>
  <w:style w:type="character" w:styleId="UnresolvedMention">
    <w:name w:val="Unresolved Mention"/>
    <w:basedOn w:val="DefaultParagraphFont"/>
    <w:uiPriority w:val="99"/>
    <w:semiHidden/>
    <w:unhideWhenUsed/>
    <w:rsid w:val="00CB7455"/>
    <w:rPr>
      <w:color w:val="605E5C"/>
      <w:shd w:val="clear" w:color="auto" w:fill="E1DFDD"/>
    </w:rPr>
  </w:style>
  <w:style w:type="paragraph" w:styleId="EndnoteText">
    <w:name w:val="endnote text"/>
    <w:basedOn w:val="Normal"/>
    <w:link w:val="EndnoteTextChar"/>
    <w:uiPriority w:val="99"/>
    <w:semiHidden/>
    <w:unhideWhenUsed/>
    <w:rsid w:val="00DF10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0D9"/>
    <w:rPr>
      <w:sz w:val="20"/>
      <w:szCs w:val="20"/>
    </w:rPr>
  </w:style>
  <w:style w:type="character" w:styleId="EndnoteReference">
    <w:name w:val="endnote reference"/>
    <w:basedOn w:val="DefaultParagraphFont"/>
    <w:uiPriority w:val="99"/>
    <w:semiHidden/>
    <w:unhideWhenUsed/>
    <w:rsid w:val="00DF10D9"/>
    <w:rPr>
      <w:vertAlign w:val="superscript"/>
    </w:rPr>
  </w:style>
  <w:style w:type="paragraph" w:styleId="NoSpacing">
    <w:name w:val="No Spacing"/>
    <w:uiPriority w:val="1"/>
    <w:qFormat/>
    <w:rsid w:val="00372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560">
      <w:bodyDiv w:val="1"/>
      <w:marLeft w:val="0"/>
      <w:marRight w:val="0"/>
      <w:marTop w:val="0"/>
      <w:marBottom w:val="0"/>
      <w:divBdr>
        <w:top w:val="none" w:sz="0" w:space="0" w:color="auto"/>
        <w:left w:val="none" w:sz="0" w:space="0" w:color="auto"/>
        <w:bottom w:val="none" w:sz="0" w:space="0" w:color="auto"/>
        <w:right w:val="none" w:sz="0" w:space="0" w:color="auto"/>
      </w:divBdr>
    </w:div>
    <w:div w:id="491676721">
      <w:bodyDiv w:val="1"/>
      <w:marLeft w:val="0"/>
      <w:marRight w:val="0"/>
      <w:marTop w:val="0"/>
      <w:marBottom w:val="0"/>
      <w:divBdr>
        <w:top w:val="none" w:sz="0" w:space="0" w:color="auto"/>
        <w:left w:val="none" w:sz="0" w:space="0" w:color="auto"/>
        <w:bottom w:val="none" w:sz="0" w:space="0" w:color="auto"/>
        <w:right w:val="none" w:sz="0" w:space="0" w:color="auto"/>
      </w:divBdr>
      <w:divsChild>
        <w:div w:id="293100973">
          <w:marLeft w:val="0"/>
          <w:marRight w:val="0"/>
          <w:marTop w:val="0"/>
          <w:marBottom w:val="0"/>
          <w:divBdr>
            <w:top w:val="none" w:sz="0" w:space="0" w:color="auto"/>
            <w:left w:val="none" w:sz="0" w:space="0" w:color="auto"/>
            <w:bottom w:val="none" w:sz="0" w:space="0" w:color="auto"/>
            <w:right w:val="none" w:sz="0" w:space="0" w:color="auto"/>
          </w:divBdr>
          <w:divsChild>
            <w:div w:id="146358267">
              <w:marLeft w:val="0"/>
              <w:marRight w:val="0"/>
              <w:marTop w:val="0"/>
              <w:marBottom w:val="384"/>
              <w:divBdr>
                <w:top w:val="none" w:sz="0" w:space="0" w:color="auto"/>
                <w:left w:val="none" w:sz="0" w:space="0" w:color="auto"/>
                <w:bottom w:val="none" w:sz="0" w:space="0" w:color="auto"/>
                <w:right w:val="none" w:sz="0" w:space="0" w:color="auto"/>
              </w:divBdr>
              <w:divsChild>
                <w:div w:id="568077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5301397">
          <w:marLeft w:val="0"/>
          <w:marRight w:val="0"/>
          <w:marTop w:val="0"/>
          <w:marBottom w:val="0"/>
          <w:divBdr>
            <w:top w:val="none" w:sz="0" w:space="0" w:color="auto"/>
            <w:left w:val="none" w:sz="0" w:space="0" w:color="auto"/>
            <w:bottom w:val="none" w:sz="0" w:space="0" w:color="auto"/>
            <w:right w:val="none" w:sz="0" w:space="0" w:color="auto"/>
          </w:divBdr>
          <w:divsChild>
            <w:div w:id="506677792">
              <w:marLeft w:val="0"/>
              <w:marRight w:val="0"/>
              <w:marTop w:val="0"/>
              <w:marBottom w:val="384"/>
              <w:divBdr>
                <w:top w:val="none" w:sz="0" w:space="0" w:color="auto"/>
                <w:left w:val="none" w:sz="0" w:space="0" w:color="auto"/>
                <w:bottom w:val="none" w:sz="0" w:space="0" w:color="auto"/>
                <w:right w:val="none" w:sz="0" w:space="0" w:color="auto"/>
              </w:divBdr>
              <w:divsChild>
                <w:div w:id="1714378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8313957">
      <w:bodyDiv w:val="1"/>
      <w:marLeft w:val="0"/>
      <w:marRight w:val="0"/>
      <w:marTop w:val="0"/>
      <w:marBottom w:val="0"/>
      <w:divBdr>
        <w:top w:val="none" w:sz="0" w:space="0" w:color="auto"/>
        <w:left w:val="none" w:sz="0" w:space="0" w:color="auto"/>
        <w:bottom w:val="none" w:sz="0" w:space="0" w:color="auto"/>
        <w:right w:val="none" w:sz="0" w:space="0" w:color="auto"/>
      </w:divBdr>
      <w:divsChild>
        <w:div w:id="56515210">
          <w:marLeft w:val="0"/>
          <w:marRight w:val="0"/>
          <w:marTop w:val="0"/>
          <w:marBottom w:val="0"/>
          <w:divBdr>
            <w:top w:val="none" w:sz="0" w:space="0" w:color="auto"/>
            <w:left w:val="none" w:sz="0" w:space="0" w:color="auto"/>
            <w:bottom w:val="none" w:sz="0" w:space="0" w:color="auto"/>
            <w:right w:val="none" w:sz="0" w:space="0" w:color="auto"/>
          </w:divBdr>
          <w:divsChild>
            <w:div w:id="2125536703">
              <w:marLeft w:val="0"/>
              <w:marRight w:val="0"/>
              <w:marTop w:val="0"/>
              <w:marBottom w:val="0"/>
              <w:divBdr>
                <w:top w:val="none" w:sz="0" w:space="0" w:color="auto"/>
                <w:left w:val="none" w:sz="0" w:space="0" w:color="auto"/>
                <w:bottom w:val="none" w:sz="0" w:space="0" w:color="auto"/>
                <w:right w:val="none" w:sz="0" w:space="0" w:color="auto"/>
              </w:divBdr>
            </w:div>
            <w:div w:id="809785389">
              <w:marLeft w:val="0"/>
              <w:marRight w:val="0"/>
              <w:marTop w:val="0"/>
              <w:marBottom w:val="0"/>
              <w:divBdr>
                <w:top w:val="none" w:sz="0" w:space="0" w:color="auto"/>
                <w:left w:val="none" w:sz="0" w:space="0" w:color="auto"/>
                <w:bottom w:val="none" w:sz="0" w:space="0" w:color="auto"/>
                <w:right w:val="none" w:sz="0" w:space="0" w:color="auto"/>
              </w:divBdr>
            </w:div>
            <w:div w:id="1822847948">
              <w:marLeft w:val="0"/>
              <w:marRight w:val="0"/>
              <w:marTop w:val="0"/>
              <w:marBottom w:val="0"/>
              <w:divBdr>
                <w:top w:val="none" w:sz="0" w:space="0" w:color="auto"/>
                <w:left w:val="none" w:sz="0" w:space="0" w:color="auto"/>
                <w:bottom w:val="none" w:sz="0" w:space="0" w:color="auto"/>
                <w:right w:val="none" w:sz="0" w:space="0" w:color="auto"/>
              </w:divBdr>
            </w:div>
          </w:divsChild>
        </w:div>
        <w:div w:id="1492404818">
          <w:marLeft w:val="0"/>
          <w:marRight w:val="0"/>
          <w:marTop w:val="0"/>
          <w:marBottom w:val="0"/>
          <w:divBdr>
            <w:top w:val="none" w:sz="0" w:space="0" w:color="auto"/>
            <w:left w:val="none" w:sz="0" w:space="0" w:color="auto"/>
            <w:bottom w:val="none" w:sz="0" w:space="0" w:color="auto"/>
            <w:right w:val="none" w:sz="0" w:space="0" w:color="auto"/>
          </w:divBdr>
          <w:divsChild>
            <w:div w:id="1266309005">
              <w:marLeft w:val="0"/>
              <w:marRight w:val="0"/>
              <w:marTop w:val="0"/>
              <w:marBottom w:val="0"/>
              <w:divBdr>
                <w:top w:val="none" w:sz="0" w:space="0" w:color="auto"/>
                <w:left w:val="none" w:sz="0" w:space="0" w:color="auto"/>
                <w:bottom w:val="none" w:sz="0" w:space="0" w:color="auto"/>
                <w:right w:val="none" w:sz="0" w:space="0" w:color="auto"/>
              </w:divBdr>
            </w:div>
            <w:div w:id="17812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limburg.nl/nieuws/1536994/onderzoek-limburgers-maken-zich-druk-om-extreem-weer" TargetMode="External"/><Relationship Id="rId18" Type="http://schemas.openxmlformats.org/officeDocument/2006/relationships/hyperlink" Target="https://www.youtube.com/watch?v=fQ_PpdENDF0&amp;t=31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kwant@wwf.nl" TargetMode="External"/><Relationship Id="rId17" Type="http://schemas.openxmlformats.org/officeDocument/2006/relationships/hyperlink" Target="https://www.1limburg.nl/nieuws/1769985/rapport-natuur-geuldal-voorkwam-ergere-overstromingen" TargetMode="External"/><Relationship Id="rId2" Type="http://schemas.openxmlformats.org/officeDocument/2006/relationships/customXml" Target="../customXml/item2.xml"/><Relationship Id="rId16" Type="http://schemas.openxmlformats.org/officeDocument/2006/relationships/hyperlink" Target="https://www.verzekeraars.nl/verzekeringsthemas/duurzaamheid-en-klimaat/duurzaamheid-en-klimaat/klimaat/watersnood-limbu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urmonumenten.nl/agenda-geuldal" TargetMode="External"/><Relationship Id="rId5" Type="http://schemas.openxmlformats.org/officeDocument/2006/relationships/numbering" Target="numbering.xml"/><Relationship Id="rId15" Type="http://schemas.openxmlformats.org/officeDocument/2006/relationships/hyperlink" Target="https://www.stroming.nl/nieuws/hoogwater-geuldal-juli-202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nmi.nl/over-het-knmi/nieuws/klimaatsignaal21"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fQ_PpdENDF0&amp;t=31s" TargetMode="External"/><Relationship Id="rId1" Type="http://schemas.openxmlformats.org/officeDocument/2006/relationships/hyperlink" Target="https://www.verzekeraars.nl/verzekeringsthemas/duurzaamheid-en-klimaat/duurzaamheid-en-klimaat/klimaat/watersnood-limbu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2966c-8913-4d71-b3c3-e62cd8dff606" xsi:nil="true"/>
    <lcf76f155ced4ddcb4097134ff3c332f xmlns="09c4024c-e03f-4a0b-ba89-e9c966451f2c">
      <Terms xmlns="http://schemas.microsoft.com/office/infopath/2007/PartnerControls"/>
    </lcf76f155ced4ddcb4097134ff3c332f>
    <SharedWithUsers xmlns="1eb2966c-8913-4d71-b3c3-e62cd8dff606">
      <UserInfo>
        <DisplayName>Natasja Oerlemans</DisplayName>
        <AccountId>9</AccountId>
        <AccountType/>
      </UserInfo>
      <UserInfo>
        <DisplayName>Marthe Jongmans</DisplayName>
        <AccountId>12</AccountId>
        <AccountType/>
      </UserInfo>
      <UserInfo>
        <DisplayName>Marcel Kwant</DisplayName>
        <AccountId>58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9F52DCD1A8B647831D577263C8FC88" ma:contentTypeVersion="13" ma:contentTypeDescription="Een nieuw document maken." ma:contentTypeScope="" ma:versionID="2aa04899a76af1e67a52dcbc2d962026">
  <xsd:schema xmlns:xsd="http://www.w3.org/2001/XMLSchema" xmlns:xs="http://www.w3.org/2001/XMLSchema" xmlns:p="http://schemas.microsoft.com/office/2006/metadata/properties" xmlns:ns2="09c4024c-e03f-4a0b-ba89-e9c966451f2c" xmlns:ns3="1eb2966c-8913-4d71-b3c3-e62cd8dff606" targetNamespace="http://schemas.microsoft.com/office/2006/metadata/properties" ma:root="true" ma:fieldsID="1ea0c61813a11c69900442a5f5e0dc8a" ns2:_="" ns3:_="">
    <xsd:import namespace="09c4024c-e03f-4a0b-ba89-e9c966451f2c"/>
    <xsd:import namespace="1eb2966c-8913-4d71-b3c3-e62cd8dff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4024c-e03f-4a0b-ba89-e9c96645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c2c2a7f-b27e-4831-8c9d-1e9b6d0c83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2966c-8913-4d71-b3c3-e62cd8dff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7ede24-97f2-4246-b9ee-3330fe0201b0}" ma:internalName="TaxCatchAll" ma:showField="CatchAllData" ma:web="1eb2966c-8913-4d71-b3c3-e62cd8dff60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523F1-0E6F-4B17-A73F-8519FAAB0175}">
  <ds:schemaRefs>
    <ds:schemaRef ds:uri="http://schemas.microsoft.com/office/2006/metadata/properties"/>
    <ds:schemaRef ds:uri="http://schemas.microsoft.com/office/infopath/2007/PartnerControls"/>
    <ds:schemaRef ds:uri="1eb2966c-8913-4d71-b3c3-e62cd8dff606"/>
    <ds:schemaRef ds:uri="09c4024c-e03f-4a0b-ba89-e9c966451f2c"/>
  </ds:schemaRefs>
</ds:datastoreItem>
</file>

<file path=customXml/itemProps2.xml><?xml version="1.0" encoding="utf-8"?>
<ds:datastoreItem xmlns:ds="http://schemas.openxmlformats.org/officeDocument/2006/customXml" ds:itemID="{2D0FE1C0-8F41-44B3-84CE-633FD4A7756A}">
  <ds:schemaRefs>
    <ds:schemaRef ds:uri="http://schemas.openxmlformats.org/officeDocument/2006/bibliography"/>
  </ds:schemaRefs>
</ds:datastoreItem>
</file>

<file path=customXml/itemProps3.xml><?xml version="1.0" encoding="utf-8"?>
<ds:datastoreItem xmlns:ds="http://schemas.openxmlformats.org/officeDocument/2006/customXml" ds:itemID="{38319A66-2595-4B21-B529-E286117B35AF}">
  <ds:schemaRefs>
    <ds:schemaRef ds:uri="http://schemas.microsoft.com/sharepoint/v3/contenttype/forms"/>
  </ds:schemaRefs>
</ds:datastoreItem>
</file>

<file path=customXml/itemProps4.xml><?xml version="1.0" encoding="utf-8"?>
<ds:datastoreItem xmlns:ds="http://schemas.openxmlformats.org/officeDocument/2006/customXml" ds:itemID="{46CD1F57-A6E6-4541-A2FA-7EB48CA06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4024c-e03f-4a0b-ba89-e9c966451f2c"/>
    <ds:schemaRef ds:uri="1eb2966c-8913-4d71-b3c3-e62cd8df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Links>
    <vt:vector size="54" baseType="variant">
      <vt:variant>
        <vt:i4>1572976</vt:i4>
      </vt:variant>
      <vt:variant>
        <vt:i4>18</vt:i4>
      </vt:variant>
      <vt:variant>
        <vt:i4>0</vt:i4>
      </vt:variant>
      <vt:variant>
        <vt:i4>5</vt:i4>
      </vt:variant>
      <vt:variant>
        <vt:lpwstr>https://www.youtube.com/watch?v=fQ_PpdENDF0&amp;t=31s</vt:lpwstr>
      </vt:variant>
      <vt:variant>
        <vt:lpwstr/>
      </vt:variant>
      <vt:variant>
        <vt:i4>4522003</vt:i4>
      </vt:variant>
      <vt:variant>
        <vt:i4>15</vt:i4>
      </vt:variant>
      <vt:variant>
        <vt:i4>0</vt:i4>
      </vt:variant>
      <vt:variant>
        <vt:i4>5</vt:i4>
      </vt:variant>
      <vt:variant>
        <vt:lpwstr>https://www.1limburg.nl/nieuws/1769985/rapport-natuur-geuldal-voorkwam-ergere-overstromingen</vt:lpwstr>
      </vt:variant>
      <vt:variant>
        <vt:lpwstr/>
      </vt:variant>
      <vt:variant>
        <vt:i4>4390919</vt:i4>
      </vt:variant>
      <vt:variant>
        <vt:i4>12</vt:i4>
      </vt:variant>
      <vt:variant>
        <vt:i4>0</vt:i4>
      </vt:variant>
      <vt:variant>
        <vt:i4>5</vt:i4>
      </vt:variant>
      <vt:variant>
        <vt:lpwstr>https://www.verzekeraars.nl/verzekeringsthemas/duurzaamheid-en-klimaat/duurzaamheid-en-klimaat/klimaat/watersnood-limburg</vt:lpwstr>
      </vt:variant>
      <vt:variant>
        <vt:lpwstr/>
      </vt:variant>
      <vt:variant>
        <vt:i4>3473451</vt:i4>
      </vt:variant>
      <vt:variant>
        <vt:i4>9</vt:i4>
      </vt:variant>
      <vt:variant>
        <vt:i4>0</vt:i4>
      </vt:variant>
      <vt:variant>
        <vt:i4>5</vt:i4>
      </vt:variant>
      <vt:variant>
        <vt:lpwstr>https://www.stroming.nl/nieuws/hoogwater-geuldal-juli-2021</vt:lpwstr>
      </vt:variant>
      <vt:variant>
        <vt:lpwstr/>
      </vt:variant>
      <vt:variant>
        <vt:i4>1245254</vt:i4>
      </vt:variant>
      <vt:variant>
        <vt:i4>6</vt:i4>
      </vt:variant>
      <vt:variant>
        <vt:i4>0</vt:i4>
      </vt:variant>
      <vt:variant>
        <vt:i4>5</vt:i4>
      </vt:variant>
      <vt:variant>
        <vt:lpwstr>https://www.knmi.nl/over-het-knmi/nieuws/klimaatsignaal21</vt:lpwstr>
      </vt:variant>
      <vt:variant>
        <vt:lpwstr/>
      </vt:variant>
      <vt:variant>
        <vt:i4>3735674</vt:i4>
      </vt:variant>
      <vt:variant>
        <vt:i4>3</vt:i4>
      </vt:variant>
      <vt:variant>
        <vt:i4>0</vt:i4>
      </vt:variant>
      <vt:variant>
        <vt:i4>5</vt:i4>
      </vt:variant>
      <vt:variant>
        <vt:lpwstr>https://www.1limburg.nl/nieuws/1536994/onderzoek-limburgers-maken-zich-druk-om-extreem-weer</vt:lpwstr>
      </vt:variant>
      <vt:variant>
        <vt:lpwstr/>
      </vt:variant>
      <vt:variant>
        <vt:i4>4587532</vt:i4>
      </vt:variant>
      <vt:variant>
        <vt:i4>0</vt:i4>
      </vt:variant>
      <vt:variant>
        <vt:i4>0</vt:i4>
      </vt:variant>
      <vt:variant>
        <vt:i4>5</vt:i4>
      </vt:variant>
      <vt:variant>
        <vt:lpwstr>http://www.natuurmonumenten.nl/agenda-geuldal</vt:lpwstr>
      </vt:variant>
      <vt:variant>
        <vt:lpwstr/>
      </vt:variant>
      <vt:variant>
        <vt:i4>1572976</vt:i4>
      </vt:variant>
      <vt:variant>
        <vt:i4>3</vt:i4>
      </vt:variant>
      <vt:variant>
        <vt:i4>0</vt:i4>
      </vt:variant>
      <vt:variant>
        <vt:i4>5</vt:i4>
      </vt:variant>
      <vt:variant>
        <vt:lpwstr>https://www.youtube.com/watch?v=fQ_PpdENDF0&amp;t=31s</vt:lpwstr>
      </vt:variant>
      <vt:variant>
        <vt:lpwstr/>
      </vt:variant>
      <vt:variant>
        <vt:i4>4390919</vt:i4>
      </vt:variant>
      <vt:variant>
        <vt:i4>0</vt:i4>
      </vt:variant>
      <vt:variant>
        <vt:i4>0</vt:i4>
      </vt:variant>
      <vt:variant>
        <vt:i4>5</vt:i4>
      </vt:variant>
      <vt:variant>
        <vt:lpwstr>https://www.verzekeraars.nl/verzekeringsthemas/duurzaamheid-en-klimaat/duurzaamheid-en-klimaat/klimaat/watersnood-limburg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Hettie Meertens</dc:creator>
  <cp:keywords/>
  <dc:description/>
  <cp:lastModifiedBy>Rick Merkelbach</cp:lastModifiedBy>
  <cp:revision>143</cp:revision>
  <dcterms:created xsi:type="dcterms:W3CDTF">2022-06-29T20:22:00Z</dcterms:created>
  <dcterms:modified xsi:type="dcterms:W3CDTF">2023-05-08T14:23:00Z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0x010100BA9F52DCD1A8B647831D577263C8FC88</vt:lpwstr>
  </property>
  <property fmtid="{D5CDD505-2E9C-101B-9397-08002B2CF9AE}" pid="3" name="MediaServiceImageTags">
    <vt:lpwstr/>
  </property>
</Properties>
</file>